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8F" w:rsidRPr="00A66B4F" w:rsidRDefault="00C16D8F" w:rsidP="00A66B4F">
      <w:pPr>
        <w:spacing w:after="0" w:line="240" w:lineRule="auto"/>
        <w:ind w:right="-1"/>
        <w:jc w:val="both"/>
        <w:rPr>
          <w:b/>
          <w:bCs/>
          <w:noProof/>
          <w:sz w:val="20"/>
          <w:szCs w:val="20"/>
          <w:lang w:val="uk-UA" w:eastAsia="ru-RU"/>
        </w:rPr>
      </w:pPr>
    </w:p>
    <w:p w:rsidR="00C16D8F" w:rsidRPr="00A66B4F" w:rsidRDefault="00C16D8F" w:rsidP="00A66B4F">
      <w:pPr>
        <w:keepNext/>
        <w:tabs>
          <w:tab w:val="left" w:pos="720"/>
        </w:tabs>
        <w:autoSpaceDE w:val="0"/>
        <w:autoSpaceDN w:val="0"/>
        <w:spacing w:after="0" w:line="240" w:lineRule="auto"/>
        <w:outlineLvl w:val="7"/>
        <w:rPr>
          <w:b/>
          <w:bCs/>
          <w:lang w:val="uk-UA" w:eastAsia="ru-RU"/>
        </w:rPr>
      </w:pPr>
      <w:r w:rsidRPr="00A66B4F">
        <w:rPr>
          <w:b/>
          <w:bCs/>
          <w:lang w:val="uk-UA" w:eastAsia="ru-RU"/>
        </w:rPr>
        <w:t xml:space="preserve">Про </w:t>
      </w:r>
      <w:r>
        <w:rPr>
          <w:b/>
          <w:bCs/>
          <w:lang w:val="uk-UA" w:eastAsia="ru-RU"/>
        </w:rPr>
        <w:t>внесення змін до</w:t>
      </w:r>
      <w:r w:rsidRPr="00A66B4F">
        <w:rPr>
          <w:b/>
          <w:bCs/>
          <w:lang w:val="uk-UA" w:eastAsia="ru-RU"/>
        </w:rPr>
        <w:t xml:space="preserve"> районної </w:t>
      </w:r>
    </w:p>
    <w:p w:rsidR="00C16D8F" w:rsidRPr="00A66B4F" w:rsidRDefault="00C16D8F" w:rsidP="00A66B4F">
      <w:pPr>
        <w:keepNext/>
        <w:tabs>
          <w:tab w:val="left" w:pos="720"/>
        </w:tabs>
        <w:autoSpaceDE w:val="0"/>
        <w:autoSpaceDN w:val="0"/>
        <w:spacing w:after="0" w:line="240" w:lineRule="auto"/>
        <w:outlineLvl w:val="7"/>
        <w:rPr>
          <w:b/>
          <w:bCs/>
          <w:lang w:val="uk-UA" w:eastAsia="ru-RU"/>
        </w:rPr>
      </w:pPr>
      <w:r w:rsidRPr="00A66B4F">
        <w:rPr>
          <w:b/>
          <w:bCs/>
          <w:lang w:val="uk-UA" w:eastAsia="ru-RU"/>
        </w:rPr>
        <w:t>комісії з питань евакуації</w:t>
      </w:r>
    </w:p>
    <w:p w:rsidR="00C16D8F" w:rsidRPr="00A66B4F" w:rsidRDefault="00C16D8F" w:rsidP="00A66B4F">
      <w:pPr>
        <w:spacing w:after="0" w:line="240" w:lineRule="auto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ind w:firstLine="709"/>
        <w:jc w:val="both"/>
        <w:rPr>
          <w:noProof/>
          <w:shd w:val="clear" w:color="auto" w:fill="FFFFFF"/>
          <w:lang w:val="uk-UA" w:eastAsia="ru-RU"/>
        </w:rPr>
      </w:pPr>
      <w:r w:rsidRPr="00A66B4F">
        <w:rPr>
          <w:bCs/>
          <w:noProof/>
          <w:lang w:val="uk-UA" w:eastAsia="ru-RU"/>
        </w:rPr>
        <w:t xml:space="preserve">Відповідно до частини першої статті 6, пункту 9 статті 39 Закону України «Про місцеві державні адміністрації», Кодексу цивільного захисту населення України, </w:t>
      </w:r>
      <w:r w:rsidRPr="00A66B4F">
        <w:rPr>
          <w:noProof/>
          <w:lang w:val="uk-UA" w:eastAsia="ru-RU"/>
        </w:rPr>
        <w:t xml:space="preserve">постанови Кабінету Міністрів України від 30 жовтня 2013 р. № 841 «Про затвердження Порядку проведення евакуації у разі загрози виникнення або виникнення надзвичайних ситуацій техногенного та природного характеру», </w:t>
      </w:r>
      <w:r w:rsidRPr="00A66B4F">
        <w:rPr>
          <w:bCs/>
          <w:noProof/>
          <w:lang w:val="uk-UA" w:eastAsia="ru-RU"/>
        </w:rPr>
        <w:t xml:space="preserve">з метою </w:t>
      </w:r>
      <w:r w:rsidRPr="00A66B4F">
        <w:rPr>
          <w:bCs/>
          <w:noProof/>
          <w:color w:val="000000"/>
          <w:lang w:val="uk-UA" w:eastAsia="ru-RU"/>
        </w:rPr>
        <w:t xml:space="preserve">своєчасного й ефективного планування, підготовки, організації та проведення в </w:t>
      </w:r>
      <w:r>
        <w:rPr>
          <w:bCs/>
          <w:noProof/>
          <w:color w:val="000000"/>
          <w:lang w:val="uk-UA" w:eastAsia="ru-RU"/>
        </w:rPr>
        <w:t xml:space="preserve">Роменському </w:t>
      </w:r>
      <w:r w:rsidRPr="00A66B4F">
        <w:rPr>
          <w:bCs/>
          <w:noProof/>
          <w:color w:val="000000"/>
          <w:lang w:val="uk-UA" w:eastAsia="ru-RU"/>
        </w:rPr>
        <w:t>районі заходів з евакуації у мирний час і особливий період</w:t>
      </w:r>
      <w:r w:rsidRPr="00A66B4F">
        <w:rPr>
          <w:bCs/>
          <w:noProof/>
          <w:lang w:val="uk-UA" w:eastAsia="ru-RU"/>
        </w:rPr>
        <w:t>, захисту населення і територій від можливого впливу наслідків у разі загрози виникнення або виникнення надзвичайних ситуацій техногенного чи природного характеру</w:t>
      </w:r>
      <w:r>
        <w:rPr>
          <w:bCs/>
          <w:noProof/>
          <w:lang w:val="uk-UA" w:eastAsia="ru-RU"/>
        </w:rPr>
        <w:t xml:space="preserve"> та у зв’язку з кадровими змінами в Роменської районної державної адміністрації</w:t>
      </w:r>
      <w:r w:rsidRPr="00A66B4F">
        <w:rPr>
          <w:bCs/>
          <w:noProof/>
          <w:lang w:val="uk-UA" w:eastAsia="ru-RU"/>
        </w:rPr>
        <w:t>:</w:t>
      </w:r>
    </w:p>
    <w:p w:rsidR="00C16D8F" w:rsidRPr="00A66B4F" w:rsidRDefault="00C16D8F" w:rsidP="00A66B4F">
      <w:pPr>
        <w:spacing w:after="0" w:line="240" w:lineRule="auto"/>
        <w:ind w:firstLine="709"/>
        <w:jc w:val="both"/>
        <w:rPr>
          <w:noProof/>
          <w:lang w:val="uk-UA" w:eastAsia="ru-RU"/>
        </w:rPr>
      </w:pPr>
      <w:r w:rsidRPr="00A66B4F">
        <w:rPr>
          <w:noProof/>
          <w:lang w:val="uk-UA" w:eastAsia="ru-RU"/>
        </w:rPr>
        <w:t>1. </w:t>
      </w:r>
      <w:r>
        <w:rPr>
          <w:noProof/>
          <w:lang w:val="uk-UA" w:eastAsia="ru-RU"/>
        </w:rPr>
        <w:t xml:space="preserve">Внести зміни до складу районної </w:t>
      </w:r>
      <w:r w:rsidRPr="00A66B4F">
        <w:rPr>
          <w:noProof/>
          <w:lang w:val="uk-UA" w:eastAsia="ru-RU"/>
        </w:rPr>
        <w:t>комісі</w:t>
      </w:r>
      <w:r>
        <w:rPr>
          <w:noProof/>
          <w:lang w:val="uk-UA" w:eastAsia="ru-RU"/>
        </w:rPr>
        <w:t>ї</w:t>
      </w:r>
      <w:r w:rsidRPr="00A66B4F">
        <w:rPr>
          <w:noProof/>
          <w:lang w:val="uk-UA" w:eastAsia="ru-RU"/>
        </w:rPr>
        <w:t xml:space="preserve"> з питань евакуації та затвердити її склад</w:t>
      </w:r>
      <w:r>
        <w:rPr>
          <w:noProof/>
          <w:lang w:val="uk-UA" w:eastAsia="ru-RU"/>
        </w:rPr>
        <w:t xml:space="preserve"> у новій</w:t>
      </w:r>
      <w:r>
        <w:rPr>
          <w:noProof/>
          <w:lang w:val="uk-UA" w:eastAsia="ru-RU"/>
        </w:rPr>
        <w:tab/>
        <w:t xml:space="preserve"> редакції</w:t>
      </w:r>
      <w:r w:rsidRPr="00A66B4F">
        <w:rPr>
          <w:noProof/>
          <w:lang w:val="uk-UA" w:eastAsia="ru-RU"/>
        </w:rPr>
        <w:t xml:space="preserve"> (додається).</w:t>
      </w:r>
    </w:p>
    <w:p w:rsidR="00C16D8F" w:rsidRPr="00A66B4F" w:rsidRDefault="00C16D8F" w:rsidP="00A66B4F">
      <w:pPr>
        <w:spacing w:after="0" w:line="240" w:lineRule="auto"/>
        <w:ind w:firstLine="709"/>
        <w:jc w:val="both"/>
        <w:rPr>
          <w:noProof/>
          <w:shd w:val="clear" w:color="auto" w:fill="FFFFFF"/>
          <w:lang w:val="uk-UA" w:eastAsia="ru-RU"/>
        </w:rPr>
      </w:pPr>
      <w:r w:rsidRPr="00A66B4F">
        <w:rPr>
          <w:noProof/>
          <w:lang w:val="uk-UA" w:eastAsia="ru-RU"/>
        </w:rPr>
        <w:t xml:space="preserve">2. Комісії в своїй роботі керуватися Порядком </w:t>
      </w:r>
      <w:r w:rsidRPr="00A66B4F">
        <w:rPr>
          <w:bCs/>
          <w:noProof/>
          <w:lang w:val="uk-UA" w:eastAsia="ru-RU"/>
        </w:rPr>
        <w:t xml:space="preserve">проведення евакуації у разі загрози виникнення або виникнення надзвичайних ситуацій техногенного та природного характеру, затвердженим </w:t>
      </w:r>
      <w:r w:rsidRPr="00A66B4F">
        <w:rPr>
          <w:noProof/>
          <w:shd w:val="clear" w:color="auto" w:fill="FFFFFF"/>
          <w:lang w:val="uk-UA" w:eastAsia="ru-RU"/>
        </w:rPr>
        <w:t>постановою Кабінету Міністрів Українивід 30 жовтня 2013 р. № 841.</w:t>
      </w:r>
    </w:p>
    <w:p w:rsidR="00C16D8F" w:rsidRPr="00A66B4F" w:rsidRDefault="00C16D8F" w:rsidP="00A66B4F">
      <w:pPr>
        <w:spacing w:after="0" w:line="240" w:lineRule="auto"/>
        <w:ind w:firstLine="709"/>
        <w:jc w:val="both"/>
        <w:rPr>
          <w:noProof/>
          <w:lang w:val="uk-UA" w:eastAsia="ru-RU"/>
        </w:rPr>
      </w:pPr>
      <w:r w:rsidRPr="00A66B4F">
        <w:rPr>
          <w:noProof/>
          <w:lang w:val="uk-UA" w:eastAsia="ru-RU"/>
        </w:rPr>
        <w:t>3. Голові районної комісії з питань евакуації забезпечити:</w:t>
      </w:r>
    </w:p>
    <w:p w:rsidR="00C16D8F" w:rsidRPr="00A66B4F" w:rsidRDefault="00C16D8F" w:rsidP="00A66B4F">
      <w:pPr>
        <w:spacing w:after="0" w:line="240" w:lineRule="auto"/>
        <w:ind w:firstLine="709"/>
        <w:jc w:val="both"/>
        <w:rPr>
          <w:noProof/>
          <w:lang w:val="uk-UA" w:eastAsia="ru-RU"/>
        </w:rPr>
      </w:pPr>
      <w:r w:rsidRPr="00A66B4F">
        <w:rPr>
          <w:noProof/>
          <w:lang w:val="uk-UA" w:eastAsia="ru-RU"/>
        </w:rPr>
        <w:t>1) розподіл обов’язків між групами та членами районної комісії з питань евакуації;</w:t>
      </w:r>
    </w:p>
    <w:p w:rsidR="00C16D8F" w:rsidRPr="00A66B4F" w:rsidRDefault="00C16D8F" w:rsidP="00A66B4F">
      <w:pPr>
        <w:spacing w:after="0" w:line="240" w:lineRule="auto"/>
        <w:ind w:firstLine="709"/>
        <w:jc w:val="both"/>
        <w:rPr>
          <w:noProof/>
          <w:shd w:val="clear" w:color="auto" w:fill="FFFFFF"/>
          <w:lang w:val="uk-UA" w:eastAsia="ru-RU"/>
        </w:rPr>
      </w:pPr>
      <w:r w:rsidRPr="00A66B4F">
        <w:rPr>
          <w:noProof/>
          <w:lang w:val="uk-UA" w:eastAsia="ru-RU"/>
        </w:rPr>
        <w:t xml:space="preserve">2) інформування голови Роменської районної державної адміністрації щороку до 01 лютого про виконання заходів районної комісії з питань евакуації відповідно до пункту 29 Порядку </w:t>
      </w:r>
      <w:r w:rsidRPr="00A66B4F">
        <w:rPr>
          <w:bCs/>
          <w:noProof/>
          <w:lang w:val="uk-UA" w:eastAsia="ru-RU"/>
        </w:rPr>
        <w:t xml:space="preserve">проведення евакуації у разі загрози виникнення або виникнення надзвичайних ситуацій техногенного та природного характеру, затвердженого </w:t>
      </w:r>
      <w:r w:rsidRPr="00A66B4F">
        <w:rPr>
          <w:noProof/>
          <w:shd w:val="clear" w:color="auto" w:fill="FFFFFF"/>
          <w:lang w:val="uk-UA" w:eastAsia="ru-RU"/>
        </w:rPr>
        <w:t>постановою Кабінету Міністрів Українивід 30 жовтня 2013 р. № 841.</w:t>
      </w:r>
    </w:p>
    <w:p w:rsidR="00C16D8F" w:rsidRPr="00A66B4F" w:rsidRDefault="00C16D8F" w:rsidP="00FC66FE">
      <w:pPr>
        <w:spacing w:after="0" w:line="240" w:lineRule="auto"/>
        <w:ind w:firstLine="708"/>
        <w:jc w:val="both"/>
        <w:rPr>
          <w:noProof/>
          <w:lang w:val="uk-UA" w:eastAsia="ru-RU"/>
        </w:rPr>
      </w:pPr>
      <w:r>
        <w:rPr>
          <w:noProof/>
          <w:color w:val="000000"/>
          <w:lang w:val="uk-UA" w:eastAsia="ru-RU"/>
        </w:rPr>
        <w:t>4</w:t>
      </w:r>
      <w:r w:rsidRPr="00A66B4F">
        <w:rPr>
          <w:noProof/>
          <w:color w:val="000000"/>
          <w:lang w:val="uk-UA" w:eastAsia="ru-RU"/>
        </w:rPr>
        <w:t>.</w:t>
      </w:r>
      <w:r w:rsidRPr="00A66B4F">
        <w:rPr>
          <w:noProof/>
          <w:lang w:val="uk-UA" w:eastAsia="ru-RU"/>
        </w:rPr>
        <w:t> Контроль за виконанням цього розпорядження залишаю за собою</w:t>
      </w:r>
      <w:r>
        <w:rPr>
          <w:noProof/>
          <w:lang w:val="uk-UA" w:eastAsia="ru-RU"/>
        </w:rPr>
        <w:t>.</w:t>
      </w:r>
    </w:p>
    <w:p w:rsidR="00C16D8F" w:rsidRDefault="00C16D8F" w:rsidP="00A66B4F">
      <w:pPr>
        <w:spacing w:after="0" w:line="240" w:lineRule="auto"/>
        <w:jc w:val="both"/>
        <w:rPr>
          <w:b/>
          <w:noProof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both"/>
        <w:rPr>
          <w:b/>
          <w:noProof/>
          <w:lang w:val="uk-UA" w:eastAsia="ru-RU"/>
        </w:rPr>
      </w:pPr>
      <w:r w:rsidRPr="00A66B4F">
        <w:rPr>
          <w:b/>
          <w:noProof/>
          <w:lang w:val="uk-UA" w:eastAsia="ru-RU"/>
        </w:rPr>
        <w:t xml:space="preserve">Голова Роменської районної </w:t>
      </w:r>
    </w:p>
    <w:p w:rsidR="00C16D8F" w:rsidRPr="00A66B4F" w:rsidRDefault="00C16D8F" w:rsidP="00A66B4F">
      <w:pPr>
        <w:tabs>
          <w:tab w:val="left" w:pos="7080"/>
        </w:tabs>
        <w:spacing w:after="0" w:line="240" w:lineRule="auto"/>
        <w:jc w:val="both"/>
        <w:rPr>
          <w:b/>
          <w:noProof/>
          <w:lang w:val="uk-UA" w:eastAsia="ru-RU"/>
        </w:rPr>
      </w:pPr>
      <w:r w:rsidRPr="00A66B4F">
        <w:rPr>
          <w:b/>
          <w:noProof/>
          <w:lang w:val="uk-UA" w:eastAsia="ru-RU"/>
        </w:rPr>
        <w:t>державної адміністрації</w:t>
      </w:r>
      <w:r w:rsidRPr="00A66B4F">
        <w:rPr>
          <w:b/>
          <w:noProof/>
          <w:lang w:val="uk-UA" w:eastAsia="ru-RU"/>
        </w:rPr>
        <w:tab/>
        <w:t>В.О.Білоха</w:t>
      </w:r>
    </w:p>
    <w:p w:rsidR="00C16D8F" w:rsidRDefault="00C16D8F" w:rsidP="00CC1DE3">
      <w:pPr>
        <w:spacing w:after="0" w:line="360" w:lineRule="auto"/>
        <w:ind w:left="4956" w:firstLine="998"/>
        <w:rPr>
          <w:b/>
          <w:bCs/>
          <w:noProof/>
          <w:lang w:val="uk-UA" w:eastAsia="ru-RU"/>
        </w:rPr>
      </w:pPr>
    </w:p>
    <w:p w:rsidR="00C16D8F" w:rsidRDefault="00C16D8F" w:rsidP="00CC1DE3">
      <w:pPr>
        <w:spacing w:after="0" w:line="360" w:lineRule="auto"/>
        <w:ind w:left="4956" w:firstLine="998"/>
        <w:rPr>
          <w:b/>
          <w:bCs/>
          <w:noProof/>
          <w:lang w:val="uk-UA" w:eastAsia="ru-RU"/>
        </w:rPr>
      </w:pPr>
    </w:p>
    <w:p w:rsidR="00C16D8F" w:rsidRDefault="00C16D8F" w:rsidP="00CC1DE3">
      <w:pPr>
        <w:spacing w:after="0" w:line="360" w:lineRule="auto"/>
        <w:ind w:left="4956" w:firstLine="998"/>
        <w:rPr>
          <w:b/>
          <w:bCs/>
          <w:noProof/>
          <w:lang w:val="uk-UA" w:eastAsia="ru-RU"/>
        </w:rPr>
      </w:pPr>
    </w:p>
    <w:p w:rsidR="00C16D8F" w:rsidRDefault="00C16D8F" w:rsidP="00CC1DE3">
      <w:pPr>
        <w:spacing w:after="0" w:line="360" w:lineRule="auto"/>
        <w:ind w:left="4956" w:firstLine="998"/>
        <w:rPr>
          <w:b/>
          <w:bCs/>
          <w:noProof/>
          <w:lang w:val="uk-UA" w:eastAsia="ru-RU"/>
        </w:rPr>
      </w:pPr>
    </w:p>
    <w:p w:rsidR="00C16D8F" w:rsidRPr="00A66B4F" w:rsidRDefault="00C16D8F" w:rsidP="00CC1DE3">
      <w:pPr>
        <w:spacing w:after="0" w:line="360" w:lineRule="auto"/>
        <w:ind w:left="4956" w:firstLine="998"/>
        <w:rPr>
          <w:b/>
          <w:bCs/>
          <w:noProof/>
          <w:lang w:val="uk-UA" w:eastAsia="ru-RU"/>
        </w:rPr>
      </w:pPr>
      <w:r w:rsidRPr="00A66B4F">
        <w:rPr>
          <w:b/>
          <w:bCs/>
          <w:noProof/>
          <w:lang w:val="uk-UA" w:eastAsia="ru-RU"/>
        </w:rPr>
        <w:t>ЗАТВЕРДЖЕНО</w:t>
      </w:r>
    </w:p>
    <w:p w:rsidR="00C16D8F" w:rsidRPr="00A66B4F" w:rsidRDefault="00C16D8F" w:rsidP="004E2F85">
      <w:pPr>
        <w:spacing w:after="0" w:line="240" w:lineRule="auto"/>
        <w:ind w:firstLine="5954"/>
        <w:rPr>
          <w:b/>
          <w:bCs/>
          <w:noProof/>
          <w:lang w:val="uk-UA" w:eastAsia="ru-RU"/>
        </w:rPr>
      </w:pPr>
      <w:r w:rsidRPr="00A66B4F">
        <w:rPr>
          <w:b/>
          <w:bCs/>
          <w:noProof/>
          <w:lang w:val="uk-UA" w:eastAsia="ru-RU"/>
        </w:rPr>
        <w:t>Розпорядження голови</w:t>
      </w:r>
    </w:p>
    <w:p w:rsidR="00C16D8F" w:rsidRDefault="00C16D8F" w:rsidP="004E2F85">
      <w:pPr>
        <w:spacing w:after="0" w:line="240" w:lineRule="auto"/>
        <w:ind w:left="5953" w:hanging="2415"/>
        <w:rPr>
          <w:b/>
          <w:bCs/>
          <w:noProof/>
          <w:lang w:val="uk-UA" w:eastAsia="ru-RU"/>
        </w:rPr>
      </w:pPr>
      <w:r w:rsidRPr="00A66B4F">
        <w:rPr>
          <w:b/>
          <w:bCs/>
          <w:noProof/>
          <w:lang w:val="uk-UA" w:eastAsia="ru-RU"/>
        </w:rPr>
        <w:tab/>
        <w:t>Роменської районної державної адміністрації</w:t>
      </w:r>
    </w:p>
    <w:p w:rsidR="00C16D8F" w:rsidRDefault="00C16D8F" w:rsidP="00A66B4F">
      <w:pPr>
        <w:spacing w:after="0" w:line="240" w:lineRule="auto"/>
        <w:ind w:firstLine="708"/>
        <w:rPr>
          <w:b/>
          <w:bCs/>
          <w:noProof/>
          <w:lang w:val="uk-UA" w:eastAsia="ru-RU"/>
        </w:rPr>
      </w:pPr>
    </w:p>
    <w:p w:rsidR="00C16D8F" w:rsidRPr="00A66B4F" w:rsidRDefault="00C16D8F" w:rsidP="004E2F85">
      <w:pPr>
        <w:spacing w:after="0" w:line="240" w:lineRule="auto"/>
        <w:ind w:firstLine="708"/>
        <w:rPr>
          <w:b/>
          <w:bCs/>
          <w:noProof/>
          <w:lang w:val="uk-UA" w:eastAsia="ru-RU"/>
        </w:rPr>
      </w:pPr>
      <w:r>
        <w:rPr>
          <w:b/>
          <w:bCs/>
          <w:noProof/>
          <w:lang w:val="uk-UA" w:eastAsia="ru-RU"/>
        </w:rPr>
        <w:t xml:space="preserve">                                                                          10.11.2015</w:t>
      </w:r>
      <w:r w:rsidRPr="00A66B4F">
        <w:rPr>
          <w:b/>
          <w:bCs/>
          <w:noProof/>
          <w:lang w:val="uk-UA" w:eastAsia="ru-RU"/>
        </w:rPr>
        <w:t xml:space="preserve"> № </w:t>
      </w:r>
      <w:r>
        <w:rPr>
          <w:b/>
          <w:bCs/>
          <w:noProof/>
          <w:lang w:val="uk-UA" w:eastAsia="ru-RU"/>
        </w:rPr>
        <w:t>271-ОД</w:t>
      </w:r>
      <w:r w:rsidRPr="00A66B4F">
        <w:rPr>
          <w:b/>
          <w:bCs/>
          <w:noProof/>
          <w:lang w:val="uk-UA" w:eastAsia="ru-RU"/>
        </w:rPr>
        <w:tab/>
      </w:r>
      <w:r w:rsidRPr="00A66B4F">
        <w:rPr>
          <w:b/>
          <w:bCs/>
          <w:noProof/>
          <w:lang w:val="uk-UA" w:eastAsia="ru-RU"/>
        </w:rPr>
        <w:tab/>
      </w:r>
    </w:p>
    <w:p w:rsidR="00C16D8F" w:rsidRPr="00A66B4F" w:rsidRDefault="00C16D8F" w:rsidP="00A66B4F">
      <w:pPr>
        <w:tabs>
          <w:tab w:val="left" w:pos="5520"/>
          <w:tab w:val="left" w:pos="5580"/>
        </w:tabs>
        <w:spacing w:after="0" w:line="240" w:lineRule="auto"/>
        <w:jc w:val="center"/>
        <w:rPr>
          <w:b/>
          <w:noProof/>
          <w:lang w:val="uk-UA" w:eastAsia="ru-RU"/>
        </w:rPr>
      </w:pPr>
      <w:r w:rsidRPr="00A66B4F">
        <w:rPr>
          <w:b/>
          <w:noProof/>
          <w:lang w:val="uk-UA" w:eastAsia="ru-RU"/>
        </w:rPr>
        <w:t>Склад</w:t>
      </w:r>
    </w:p>
    <w:p w:rsidR="00C16D8F" w:rsidRPr="00A66B4F" w:rsidRDefault="00C16D8F" w:rsidP="00A66B4F">
      <w:pPr>
        <w:tabs>
          <w:tab w:val="left" w:pos="7080"/>
        </w:tabs>
        <w:spacing w:after="0" w:line="240" w:lineRule="auto"/>
        <w:jc w:val="center"/>
        <w:rPr>
          <w:b/>
          <w:noProof/>
          <w:lang w:val="uk-UA" w:eastAsia="ru-RU"/>
        </w:rPr>
      </w:pPr>
      <w:r w:rsidRPr="00A66B4F">
        <w:rPr>
          <w:b/>
          <w:noProof/>
          <w:lang w:val="uk-UA" w:eastAsia="ru-RU"/>
        </w:rPr>
        <w:t xml:space="preserve"> районної комісії з питань евакуації</w:t>
      </w:r>
    </w:p>
    <w:p w:rsidR="00C16D8F" w:rsidRPr="00A66B4F" w:rsidRDefault="00C16D8F" w:rsidP="00A66B4F">
      <w:pPr>
        <w:tabs>
          <w:tab w:val="left" w:pos="7080"/>
        </w:tabs>
        <w:spacing w:after="0" w:line="240" w:lineRule="auto"/>
        <w:jc w:val="center"/>
        <w:rPr>
          <w:b/>
          <w:noProof/>
          <w:lang w:val="uk-UA" w:eastAsia="ru-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142"/>
        <w:gridCol w:w="4253"/>
        <w:gridCol w:w="1842"/>
      </w:tblGrid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№ з/п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 xml:space="preserve">Прізвище, ім’я, по-батькові 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Штатна посада, робочий та мобільний телефони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Посада в районній комісії з питань евакуації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Журенко</w:t>
            </w:r>
          </w:p>
          <w:p w:rsidR="00C16D8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Наталія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Ми</w:t>
            </w:r>
            <w:r>
              <w:rPr>
                <w:noProof/>
                <w:lang w:val="uk-UA" w:eastAsia="ru-RU"/>
              </w:rPr>
              <w:t>хайлівна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З</w:t>
            </w:r>
            <w:r w:rsidRPr="00A66B4F">
              <w:rPr>
                <w:noProof/>
                <w:lang w:val="uk-UA" w:eastAsia="ru-RU"/>
              </w:rPr>
              <w:t>аступник голови Роменської районної державної адміністрації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</w:t>
            </w:r>
            <w:r>
              <w:rPr>
                <w:noProof/>
                <w:lang w:val="uk-UA" w:eastAsia="ru-RU"/>
              </w:rPr>
              <w:t>11</w:t>
            </w:r>
            <w:r w:rsidRPr="00A66B4F">
              <w:rPr>
                <w:noProof/>
                <w:lang w:val="uk-UA" w:eastAsia="ru-RU"/>
              </w:rPr>
              <w:t>-</w:t>
            </w:r>
            <w:r>
              <w:rPr>
                <w:noProof/>
                <w:lang w:val="uk-UA" w:eastAsia="ru-RU"/>
              </w:rPr>
              <w:t>77</w:t>
            </w:r>
            <w:r w:rsidRPr="00A66B4F">
              <w:rPr>
                <w:noProof/>
                <w:lang w:val="uk-UA" w:eastAsia="ru-RU"/>
              </w:rPr>
              <w:t xml:space="preserve"> роб.,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Голова районної комісії з питань евакуації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120B7E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120B7E">
              <w:rPr>
                <w:noProof/>
                <w:lang w:val="uk-UA" w:eastAsia="ru-RU"/>
              </w:rPr>
              <w:t>2</w:t>
            </w:r>
          </w:p>
        </w:tc>
        <w:tc>
          <w:tcPr>
            <w:tcW w:w="2835" w:type="dxa"/>
          </w:tcPr>
          <w:p w:rsidR="00C16D8F" w:rsidRPr="00120B7E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120B7E">
              <w:rPr>
                <w:noProof/>
                <w:lang w:val="uk-UA" w:eastAsia="ru-RU"/>
              </w:rPr>
              <w:t>Рог</w:t>
            </w:r>
            <w:r>
              <w:rPr>
                <w:noProof/>
                <w:lang w:val="uk-UA" w:eastAsia="ru-RU"/>
              </w:rPr>
              <w:t>і</w:t>
            </w:r>
            <w:r w:rsidRPr="00120B7E">
              <w:rPr>
                <w:noProof/>
                <w:lang w:val="uk-UA" w:eastAsia="ru-RU"/>
              </w:rPr>
              <w:t>з</w:t>
            </w:r>
          </w:p>
          <w:p w:rsidR="00C16D8F" w:rsidRPr="00120B7E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120B7E">
              <w:rPr>
                <w:noProof/>
                <w:lang w:val="uk-UA" w:eastAsia="ru-RU"/>
              </w:rPr>
              <w:t>Сергій</w:t>
            </w:r>
          </w:p>
          <w:p w:rsidR="00C16D8F" w:rsidRPr="00120B7E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120B7E">
              <w:rPr>
                <w:noProof/>
                <w:lang w:val="uk-UA" w:eastAsia="ru-RU"/>
              </w:rPr>
              <w:t>Олександрович</w:t>
            </w:r>
          </w:p>
        </w:tc>
        <w:tc>
          <w:tcPr>
            <w:tcW w:w="4395" w:type="dxa"/>
            <w:gridSpan w:val="2"/>
          </w:tcPr>
          <w:p w:rsidR="00C16D8F" w:rsidRPr="00120B7E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120B7E">
              <w:rPr>
                <w:noProof/>
                <w:lang w:val="uk-UA" w:eastAsia="ru-RU"/>
              </w:rPr>
              <w:t>Начальник 14-ої пожежно-рятувальної частини Управління Державної служби України з надзвичайних ситуацій у Сумській області</w:t>
            </w:r>
          </w:p>
          <w:p w:rsidR="00C16D8F" w:rsidRPr="0079150B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79150B">
              <w:rPr>
                <w:noProof/>
                <w:lang w:val="uk-UA" w:eastAsia="ru-RU"/>
              </w:rPr>
              <w:t>телефони: 2-15-45 роб.,</w:t>
            </w:r>
          </w:p>
          <w:p w:rsidR="00C16D8F" w:rsidRPr="00120B7E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120B7E" w:rsidRDefault="00C16D8F" w:rsidP="004E2F85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120B7E">
              <w:rPr>
                <w:noProof/>
                <w:lang w:val="uk-UA" w:eastAsia="ru-RU"/>
              </w:rPr>
              <w:t>Заступник голови  районної комісії з питань евакуації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507FB8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3</w:t>
            </w:r>
          </w:p>
        </w:tc>
        <w:tc>
          <w:tcPr>
            <w:tcW w:w="2835" w:type="dxa"/>
          </w:tcPr>
          <w:p w:rsidR="00C16D8F" w:rsidRPr="00507FB8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Мартиненко</w:t>
            </w:r>
          </w:p>
          <w:p w:rsidR="00C16D8F" w:rsidRPr="00507FB8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Руслан</w:t>
            </w:r>
          </w:p>
          <w:p w:rsidR="00C16D8F" w:rsidRPr="00507FB8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Михайлович</w:t>
            </w:r>
          </w:p>
        </w:tc>
        <w:tc>
          <w:tcPr>
            <w:tcW w:w="4395" w:type="dxa"/>
            <w:gridSpan w:val="2"/>
          </w:tcPr>
          <w:p w:rsidR="00C16D8F" w:rsidRPr="00507FB8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Головний спеціаліст відділу житлово-комунального господарства, будівництва, цивільного захисту та інфроструктури Роменської районної державної адміністрації</w:t>
            </w:r>
          </w:p>
          <w:p w:rsidR="00C16D8F" w:rsidRPr="00507FB8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телефони: 2-10-83 роб.,</w:t>
            </w:r>
          </w:p>
          <w:p w:rsidR="00C16D8F" w:rsidRPr="00507FB8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507FB8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507FB8">
              <w:rPr>
                <w:noProof/>
                <w:lang w:val="uk-UA" w:eastAsia="ru-RU"/>
              </w:rPr>
              <w:t>Секретар районної комісії з питань евакуації</w:t>
            </w:r>
          </w:p>
        </w:tc>
      </w:tr>
      <w:tr w:rsidR="00C16D8F" w:rsidRPr="00F80D55" w:rsidTr="00C6200C">
        <w:tc>
          <w:tcPr>
            <w:tcW w:w="9781" w:type="dxa"/>
            <w:gridSpan w:val="5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ind w:left="720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1. Група зв’язку та оповіщення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Бурмака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Олександр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Іванович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Начальник </w:t>
            </w:r>
            <w:r>
              <w:rPr>
                <w:noProof/>
                <w:lang w:val="uk-UA" w:eastAsia="ru-RU"/>
              </w:rPr>
              <w:t>Р</w:t>
            </w:r>
            <w:r w:rsidRPr="00A66B4F">
              <w:rPr>
                <w:noProof/>
                <w:lang w:val="uk-UA" w:eastAsia="ru-RU"/>
              </w:rPr>
              <w:t xml:space="preserve">ЦТ № </w:t>
            </w:r>
            <w:smartTag w:uri="urn:schemas-microsoft-com:office:smarttags" w:element="metricconverter">
              <w:smartTagPr>
                <w:attr w:name="ProductID" w:val="314 м"/>
              </w:smartTagPr>
              <w:r w:rsidRPr="00A66B4F">
                <w:rPr>
                  <w:noProof/>
                  <w:lang w:val="uk-UA" w:eastAsia="ru-RU"/>
                </w:rPr>
                <w:t>3</w:t>
              </w:r>
              <w:r>
                <w:rPr>
                  <w:noProof/>
                  <w:lang w:val="uk-UA" w:eastAsia="ru-RU"/>
                </w:rPr>
                <w:t>14</w:t>
              </w:r>
              <w:r w:rsidRPr="00A66B4F">
                <w:rPr>
                  <w:noProof/>
                  <w:lang w:val="uk-UA" w:eastAsia="ru-RU"/>
                </w:rPr>
                <w:t xml:space="preserve"> м</w:t>
              </w:r>
            </w:smartTag>
            <w:r w:rsidRPr="00A66B4F">
              <w:rPr>
                <w:noProof/>
                <w:lang w:val="uk-UA" w:eastAsia="ru-RU"/>
              </w:rPr>
              <w:t>.Ромни Сумської філії ПАТ «Укртелеком»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</w:t>
            </w:r>
            <w:r>
              <w:rPr>
                <w:noProof/>
                <w:lang w:val="uk-UA" w:eastAsia="ru-RU"/>
              </w:rPr>
              <w:t>2</w:t>
            </w:r>
            <w:r w:rsidRPr="00A66B4F">
              <w:rPr>
                <w:noProof/>
                <w:lang w:val="uk-UA" w:eastAsia="ru-RU"/>
              </w:rPr>
              <w:t>3-34 роб.,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>
              <w:rPr>
                <w:lang w:val="uk-UA"/>
              </w:rPr>
              <w:t xml:space="preserve">;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Кривогуз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Петро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Миколайович</w:t>
            </w:r>
          </w:p>
        </w:tc>
        <w:tc>
          <w:tcPr>
            <w:tcW w:w="4395" w:type="dxa"/>
            <w:gridSpan w:val="2"/>
          </w:tcPr>
          <w:p w:rsidR="00C16D8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Центру поштового зв’язку №</w:t>
            </w:r>
            <w:r>
              <w:rPr>
                <w:noProof/>
                <w:lang w:val="uk-UA" w:eastAsia="ru-RU"/>
              </w:rPr>
              <w:t xml:space="preserve"> </w:t>
            </w:r>
            <w:r w:rsidRPr="00A66B4F">
              <w:rPr>
                <w:noProof/>
                <w:lang w:val="uk-UA" w:eastAsia="ru-RU"/>
              </w:rPr>
              <w:t>3 Сумської дирекції УДППЗ «Укрпошта»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rPr>
          <w:trHeight w:val="644"/>
        </w:trPr>
        <w:tc>
          <w:tcPr>
            <w:tcW w:w="9781" w:type="dxa"/>
            <w:gridSpan w:val="5"/>
            <w:tcBorders>
              <w:top w:val="nil"/>
              <w:left w:val="nil"/>
              <w:right w:val="nil"/>
            </w:tcBorders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right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Продовження додатка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5-12-52, 2-17-20 роб,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</w:tr>
      <w:tr w:rsidR="00C16D8F" w:rsidRPr="00F80D55" w:rsidTr="00C6200C">
        <w:tc>
          <w:tcPr>
            <w:tcW w:w="9781" w:type="dxa"/>
            <w:gridSpan w:val="5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2. Група аналітична, обліку евакуації населення та інформації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Набойченко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Леонід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Миколайович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Начальник управління статистики у Роменському районі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3-13-00 роб.,</w:t>
            </w:r>
          </w:p>
          <w:p w:rsidR="00C16D8F" w:rsidRPr="00A66B4F" w:rsidRDefault="00C16D8F" w:rsidP="00A66B4F">
            <w:pPr>
              <w:spacing w:after="0"/>
              <w:rPr>
                <w:noProof/>
                <w:lang w:val="uk-UA" w:eastAsia="ru-RU"/>
              </w:rPr>
            </w:pPr>
            <w:r w:rsidRPr="00080510">
              <w:t xml:space="preserve">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Кужель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Оксана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Василівна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Заступник начальника управління освіти, молоді та спорту Роменської районної державної адміністрації 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2-12-71 роб.,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</w:tc>
        <w:tc>
          <w:tcPr>
            <w:tcW w:w="2835" w:type="dxa"/>
          </w:tcPr>
          <w:p w:rsidR="00C16D8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Клименко</w:t>
            </w:r>
          </w:p>
          <w:p w:rsidR="00C16D8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Андрій</w:t>
            </w:r>
          </w:p>
          <w:p w:rsidR="00C16D8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Борисович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>Заступник директора Роменського міськрайонного центру зайнятості населення</w:t>
            </w:r>
          </w:p>
          <w:p w:rsidR="00C16D8F" w:rsidRDefault="00C16D8F" w:rsidP="004E2F85">
            <w:pPr>
              <w:tabs>
                <w:tab w:val="left" w:pos="7080"/>
              </w:tabs>
              <w:spacing w:after="0" w:line="240" w:lineRule="auto"/>
              <w:ind w:right="-108"/>
              <w:jc w:val="both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>телефони: 2-26-84 роб.,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ind w:right="-108"/>
              <w:jc w:val="both"/>
              <w:rPr>
                <w:noProof/>
                <w:color w:val="000000"/>
                <w:lang w:val="uk-UA" w:eastAsia="ru-RU"/>
              </w:rPr>
            </w:pPr>
            <w:r w:rsidRPr="00080510"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Член групи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Башкірова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Олена Володимирівна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spacing w:after="0" w:line="240" w:lineRule="auto"/>
              <w:jc w:val="both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 xml:space="preserve">Заступник начальника управління - начальник відділу грошових виплат і компенсацій управління соціального захисту населення Роменської районної державної адміністрації 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>телефони: 2-22-76 роб.,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color w:val="000000"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467E1D">
        <w:trPr>
          <w:trHeight w:val="1480"/>
        </w:trPr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5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Момот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Світлана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Вікторівна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відділу культури Роменської районної державної адміністрації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2-23-62 роб.,</w:t>
            </w:r>
          </w:p>
          <w:p w:rsidR="00C16D8F" w:rsidRPr="00F80D55" w:rsidRDefault="00C16D8F" w:rsidP="004E2F85">
            <w:pPr>
              <w:jc w:val="both"/>
              <w:rPr>
                <w:noProof/>
                <w:lang w:val="uk-UA" w:eastAsia="ru-RU"/>
              </w:rPr>
            </w:pPr>
            <w:r w:rsidRPr="00080510"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6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Крамаренко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Сергій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Миколайович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Заступник начальника управління агропромислового розвитку Роменської районної державної адміністрації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2-25-44 роб.,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7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Сидоренко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Оксана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Миколаївна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Завідувач сектору забезпечення доступу до публічної інформації </w:t>
            </w:r>
          </w:p>
          <w:p w:rsidR="00C16D8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та комунікацій з громадськістю апарату Роменської районної 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</w:tr>
      <w:tr w:rsidR="00C16D8F" w:rsidRPr="00F80D55" w:rsidTr="00C6200C">
        <w:trPr>
          <w:trHeight w:val="644"/>
        </w:trPr>
        <w:tc>
          <w:tcPr>
            <w:tcW w:w="9781" w:type="dxa"/>
            <w:gridSpan w:val="5"/>
            <w:tcBorders>
              <w:top w:val="nil"/>
              <w:left w:val="nil"/>
              <w:right w:val="nil"/>
            </w:tcBorders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right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Продовження додатка</w:t>
            </w:r>
          </w:p>
        </w:tc>
      </w:tr>
      <w:tr w:rsidR="00C16D8F" w:rsidRPr="00F80D55" w:rsidTr="00C6200C">
        <w:trPr>
          <w:trHeight w:val="311"/>
        </w:trPr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</w:tc>
      </w:tr>
      <w:tr w:rsidR="00C16D8F" w:rsidRPr="00F80D55" w:rsidTr="00C6200C">
        <w:trPr>
          <w:trHeight w:val="584"/>
        </w:trPr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  <w:tc>
          <w:tcPr>
            <w:tcW w:w="4395" w:type="dxa"/>
            <w:gridSpan w:val="2"/>
          </w:tcPr>
          <w:p w:rsidR="00C16D8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державної адміністрації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2-41-37 роб.,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</w:p>
        </w:tc>
      </w:tr>
      <w:tr w:rsidR="00C16D8F" w:rsidRPr="00F80D55" w:rsidTr="00C6200C">
        <w:tc>
          <w:tcPr>
            <w:tcW w:w="9781" w:type="dxa"/>
            <w:gridSpan w:val="5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3. Група охорони громадського порядку і безпеки руху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color w:val="FF0000"/>
                <w:lang w:val="uk-UA" w:eastAsia="ru-RU"/>
              </w:rPr>
            </w:pPr>
            <w:r w:rsidRPr="002B5F27">
              <w:rPr>
                <w:noProof/>
                <w:lang w:val="uk-UA" w:eastAsia="ru-RU"/>
              </w:rPr>
              <w:t>1</w:t>
            </w:r>
          </w:p>
        </w:tc>
        <w:tc>
          <w:tcPr>
            <w:tcW w:w="2977" w:type="dxa"/>
            <w:gridSpan w:val="2"/>
          </w:tcPr>
          <w:p w:rsidR="00C16D8F" w:rsidRPr="008E1C42" w:rsidRDefault="00C16D8F" w:rsidP="008E1C42">
            <w:pPr>
              <w:spacing w:after="0" w:line="240" w:lineRule="auto"/>
              <w:rPr>
                <w:lang w:val="uk-UA" w:eastAsia="ru-RU"/>
              </w:rPr>
            </w:pPr>
            <w:r w:rsidRPr="008E1C42">
              <w:rPr>
                <w:lang w:val="uk-UA" w:eastAsia="ru-RU"/>
              </w:rPr>
              <w:t>Голубничий</w:t>
            </w:r>
          </w:p>
          <w:p w:rsidR="00C16D8F" w:rsidRPr="00A66B4F" w:rsidRDefault="00C16D8F" w:rsidP="008E1C42">
            <w:pPr>
              <w:tabs>
                <w:tab w:val="left" w:pos="7080"/>
              </w:tabs>
              <w:spacing w:after="0" w:line="240" w:lineRule="auto"/>
              <w:rPr>
                <w:noProof/>
                <w:color w:val="FF0000"/>
                <w:lang w:val="uk-UA" w:eastAsia="ru-RU"/>
              </w:rPr>
            </w:pPr>
            <w:r w:rsidRPr="008E1C42">
              <w:rPr>
                <w:lang w:val="uk-UA" w:eastAsia="ru-RU"/>
              </w:rPr>
              <w:t>Олексій Миколайович</w:t>
            </w:r>
          </w:p>
        </w:tc>
        <w:tc>
          <w:tcPr>
            <w:tcW w:w="4253" w:type="dxa"/>
          </w:tcPr>
          <w:p w:rsidR="00C16D8F" w:rsidRPr="002B5F27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2B5F27">
              <w:rPr>
                <w:noProof/>
                <w:lang w:val="uk-UA" w:eastAsia="ru-RU"/>
              </w:rPr>
              <w:t xml:space="preserve">Начальник Роменського МВ УМВС України в Сумській області </w:t>
            </w:r>
          </w:p>
          <w:p w:rsidR="00C16D8F" w:rsidRPr="002B5F27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2B5F27">
              <w:rPr>
                <w:noProof/>
                <w:lang w:val="uk-UA" w:eastAsia="ru-RU"/>
              </w:rPr>
              <w:t>телефони: 2-12-55 роб.,</w:t>
            </w:r>
          </w:p>
          <w:p w:rsidR="00C16D8F" w:rsidRPr="002B5F27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2015D8">
              <w:t xml:space="preserve">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2B5F27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2B5F27">
              <w:rPr>
                <w:noProof/>
                <w:lang w:val="uk-UA" w:eastAsia="ru-RU"/>
              </w:rPr>
              <w:t>Начальник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2977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Доронін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Олександр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Петрович</w:t>
            </w:r>
          </w:p>
        </w:tc>
        <w:tc>
          <w:tcPr>
            <w:tcW w:w="4253" w:type="dxa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Головний спеціаліст (з питань мобілізаційної роботи) апарату Роменської районної державної адміністрації</w:t>
            </w:r>
          </w:p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>телефони: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9781" w:type="dxa"/>
            <w:gridSpan w:val="5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4. Група транспортного забезпечення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Шолудько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Микола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Ілліч 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автостанції м. Ромни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2-24-22, 2-22-10 роб.,</w:t>
            </w:r>
          </w:p>
          <w:p w:rsidR="00C16D8F" w:rsidRPr="00A66B4F" w:rsidRDefault="00C16D8F" w:rsidP="00A66B4F">
            <w:pPr>
              <w:tabs>
                <w:tab w:val="left" w:pos="1332"/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Радченко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Людмила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Григорівна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Головний спеціаліст відділу </w:t>
            </w:r>
            <w:r>
              <w:rPr>
                <w:noProof/>
                <w:lang w:val="uk-UA" w:eastAsia="ru-RU"/>
              </w:rPr>
              <w:t xml:space="preserve">житлово-комунального господарства, будівництва, цивільного захисту та </w:t>
            </w:r>
            <w:r w:rsidRPr="00A66B4F">
              <w:rPr>
                <w:noProof/>
                <w:lang w:val="uk-UA" w:eastAsia="ru-RU"/>
              </w:rPr>
              <w:t>інфраструктури Роменської районної державної адміністрації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2-34-70 роб.,</w:t>
            </w:r>
          </w:p>
          <w:p w:rsidR="00C16D8F" w:rsidRPr="004E2F85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  <w:bookmarkStart w:id="0" w:name="_GoBack"/>
            <w:bookmarkEnd w:id="0"/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9781" w:type="dxa"/>
            <w:gridSpan w:val="5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5. Група організації прийому і розміщення евакуйованого населення в безпечному місці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Даценко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Олександр Михайлович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>Начальник управління соціального захисту населення Роменської районної державної адміністрації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>телефони: 2-12-03 роб.,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color w:val="000000"/>
                <w:lang w:val="uk-UA" w:eastAsia="ru-RU"/>
              </w:rPr>
            </w:pPr>
            <w:r>
              <w:rPr>
                <w:lang w:val="uk-UA"/>
              </w:rPr>
              <w:t xml:space="preserve">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Лісна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Ірина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Анатоліївна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4E2F85">
            <w:pPr>
              <w:spacing w:after="0" w:line="240" w:lineRule="auto"/>
              <w:jc w:val="both"/>
              <w:rPr>
                <w:noProof/>
                <w:color w:val="000000"/>
                <w:lang w:val="uk-UA" w:eastAsia="ru-RU"/>
              </w:rPr>
            </w:pPr>
            <w:r>
              <w:rPr>
                <w:noProof/>
                <w:color w:val="000000"/>
                <w:lang w:val="uk-UA" w:eastAsia="ru-RU"/>
              </w:rPr>
              <w:t>Д</w:t>
            </w:r>
            <w:r w:rsidRPr="00A66B4F">
              <w:rPr>
                <w:noProof/>
                <w:color w:val="000000"/>
                <w:lang w:val="uk-UA" w:eastAsia="ru-RU"/>
              </w:rPr>
              <w:t>иректор Роменського районного територіального центру соціального обслуговування (надання соціальних послуг);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color w:val="000000"/>
                <w:lang w:val="uk-UA" w:eastAsia="ru-RU"/>
              </w:rPr>
            </w:pPr>
            <w:r w:rsidRPr="00A66B4F">
              <w:rPr>
                <w:noProof/>
                <w:color w:val="000000"/>
                <w:lang w:val="uk-UA" w:eastAsia="ru-RU"/>
              </w:rPr>
              <w:t>телефони: 5-17-16 роб.,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color w:val="000000"/>
                <w:lang w:val="uk-UA" w:eastAsia="ru-RU"/>
              </w:rPr>
            </w:pPr>
            <w:r w:rsidRPr="0017493F"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rPr>
          <w:trHeight w:val="644"/>
        </w:trPr>
        <w:tc>
          <w:tcPr>
            <w:tcW w:w="9781" w:type="dxa"/>
            <w:gridSpan w:val="5"/>
            <w:tcBorders>
              <w:top w:val="nil"/>
              <w:left w:val="nil"/>
              <w:right w:val="nil"/>
            </w:tcBorders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right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Продовження додатка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</w:tc>
      </w:tr>
      <w:tr w:rsidR="00C16D8F" w:rsidRPr="00F80D55" w:rsidTr="00C6200C">
        <w:tc>
          <w:tcPr>
            <w:tcW w:w="9781" w:type="dxa"/>
            <w:gridSpan w:val="5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b/>
                <w:noProof/>
                <w:lang w:val="uk-UA" w:eastAsia="ru-RU"/>
              </w:rPr>
            </w:pPr>
            <w:r w:rsidRPr="00A66B4F">
              <w:rPr>
                <w:b/>
                <w:noProof/>
                <w:lang w:val="uk-UA" w:eastAsia="ru-RU"/>
              </w:rPr>
              <w:t>6. Група забезпечення заходів евакуації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1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Пронь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Сергій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Петрович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2938E8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Начальник </w:t>
            </w:r>
            <w:r>
              <w:rPr>
                <w:noProof/>
                <w:lang w:val="uk-UA" w:eastAsia="ru-RU"/>
              </w:rPr>
              <w:t>У</w:t>
            </w:r>
            <w:r w:rsidRPr="00A66B4F">
              <w:rPr>
                <w:noProof/>
                <w:lang w:val="uk-UA" w:eastAsia="ru-RU"/>
              </w:rPr>
              <w:t>правління Держ</w:t>
            </w:r>
            <w:r>
              <w:rPr>
                <w:noProof/>
                <w:lang w:val="uk-UA" w:eastAsia="ru-RU"/>
              </w:rPr>
              <w:t>геокадаструу</w:t>
            </w:r>
            <w:r w:rsidRPr="00A66B4F">
              <w:rPr>
                <w:noProof/>
                <w:lang w:val="uk-UA" w:eastAsia="ru-RU"/>
              </w:rPr>
              <w:t xml:space="preserve"> Роменському районі</w:t>
            </w:r>
            <w:r>
              <w:rPr>
                <w:noProof/>
                <w:lang w:val="uk-UA" w:eastAsia="ru-RU"/>
              </w:rPr>
              <w:t xml:space="preserve"> Сумської області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2-23-51 роб.,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2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Сєрікова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Тамара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Віталіївна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2938E8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Заступник начальника фінансового управління Роменської районної державної адміністрації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2-21-06 роб.,</w:t>
            </w:r>
          </w:p>
          <w:p w:rsidR="00C16D8F" w:rsidRPr="00A66B4F" w:rsidRDefault="00C16D8F" w:rsidP="00AD1185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3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Татенко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Анатолій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Семенович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2938E8">
            <w:pPr>
              <w:autoSpaceDE w:val="0"/>
              <w:autoSpaceDN w:val="0"/>
              <w:spacing w:after="0" w:line="240" w:lineRule="auto"/>
              <w:jc w:val="both"/>
              <w:rPr>
                <w:lang w:val="uk-UA" w:eastAsia="ru-RU"/>
              </w:rPr>
            </w:pPr>
            <w:r>
              <w:rPr>
                <w:lang w:val="uk-UA" w:eastAsia="ru-RU"/>
              </w:rPr>
              <w:t>Т</w:t>
            </w:r>
            <w:r w:rsidRPr="00A66B4F">
              <w:rPr>
                <w:lang w:val="uk-UA" w:eastAsia="ru-RU"/>
              </w:rPr>
              <w:t>.в.о. начальник Роменського міськрайонного управління Головного управління Держсанепідслужби у Сумській області</w:t>
            </w:r>
          </w:p>
          <w:p w:rsidR="00C16D8F" w:rsidRPr="00A66B4F" w:rsidRDefault="00C16D8F" w:rsidP="00A66B4F">
            <w:pPr>
              <w:autoSpaceDE w:val="0"/>
              <w:autoSpaceDN w:val="0"/>
              <w:spacing w:after="0" w:line="240" w:lineRule="auto"/>
              <w:rPr>
                <w:lang w:val="uk-UA" w:eastAsia="ru-RU"/>
              </w:rPr>
            </w:pPr>
            <w:r w:rsidRPr="00A66B4F">
              <w:rPr>
                <w:lang w:val="uk-UA" w:eastAsia="ru-RU"/>
              </w:rPr>
              <w:t>телефони: 2-16-93 роб.,</w:t>
            </w:r>
          </w:p>
          <w:p w:rsidR="00C16D8F" w:rsidRPr="00A66B4F" w:rsidRDefault="00C16D8F" w:rsidP="00AD1185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  <w:tr w:rsidR="00C16D8F" w:rsidRPr="00F80D55" w:rsidTr="00C6200C">
        <w:tc>
          <w:tcPr>
            <w:tcW w:w="709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jc w:val="center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4</w:t>
            </w:r>
          </w:p>
        </w:tc>
        <w:tc>
          <w:tcPr>
            <w:tcW w:w="2835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Гребенюк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 xml:space="preserve">Олена 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Петрівна</w:t>
            </w:r>
          </w:p>
        </w:tc>
        <w:tc>
          <w:tcPr>
            <w:tcW w:w="4395" w:type="dxa"/>
            <w:gridSpan w:val="2"/>
          </w:tcPr>
          <w:p w:rsidR="00C16D8F" w:rsidRPr="00A66B4F" w:rsidRDefault="00C16D8F" w:rsidP="002938E8">
            <w:pPr>
              <w:tabs>
                <w:tab w:val="left" w:pos="7080"/>
              </w:tabs>
              <w:spacing w:after="0" w:line="240" w:lineRule="auto"/>
              <w:jc w:val="both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Начальник управління економічного розвитку, торгівлі та організації діяльності центру надання адмінстративних послуг Роменської районної державної адміністрації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телефони: 2-34-70 роб.,</w:t>
            </w:r>
          </w:p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>
              <w:rPr>
                <w:lang w:val="uk-UA"/>
              </w:rPr>
              <w:t xml:space="preserve">                  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>-</w:t>
            </w:r>
            <w:r>
              <w:rPr>
                <w:lang w:val="en-US"/>
              </w:rPr>
              <w:t>XX</w:t>
            </w:r>
            <w:r w:rsidRPr="00F80D55">
              <w:t xml:space="preserve"> моб.</w:t>
            </w:r>
          </w:p>
        </w:tc>
        <w:tc>
          <w:tcPr>
            <w:tcW w:w="1842" w:type="dxa"/>
          </w:tcPr>
          <w:p w:rsidR="00C16D8F" w:rsidRPr="00A66B4F" w:rsidRDefault="00C16D8F" w:rsidP="00A66B4F">
            <w:pPr>
              <w:tabs>
                <w:tab w:val="left" w:pos="7080"/>
              </w:tabs>
              <w:spacing w:after="0" w:line="240" w:lineRule="auto"/>
              <w:rPr>
                <w:noProof/>
                <w:lang w:val="uk-UA" w:eastAsia="ru-RU"/>
              </w:rPr>
            </w:pPr>
            <w:r w:rsidRPr="00A66B4F">
              <w:rPr>
                <w:noProof/>
                <w:lang w:val="uk-UA" w:eastAsia="ru-RU"/>
              </w:rPr>
              <w:t>Член групи</w:t>
            </w:r>
          </w:p>
        </w:tc>
      </w:tr>
    </w:tbl>
    <w:p w:rsidR="00C16D8F" w:rsidRPr="00A66B4F" w:rsidRDefault="00C16D8F" w:rsidP="00A66B4F">
      <w:pPr>
        <w:tabs>
          <w:tab w:val="left" w:pos="7080"/>
        </w:tabs>
        <w:spacing w:after="0" w:line="360" w:lineRule="auto"/>
        <w:jc w:val="center"/>
        <w:rPr>
          <w:b/>
          <w:noProof/>
          <w:lang w:val="uk-UA" w:eastAsia="ru-RU"/>
        </w:rPr>
      </w:pPr>
    </w:p>
    <w:p w:rsidR="00C16D8F" w:rsidRPr="00A66B4F" w:rsidRDefault="00C16D8F" w:rsidP="00A66B4F">
      <w:pPr>
        <w:tabs>
          <w:tab w:val="left" w:pos="7080"/>
        </w:tabs>
        <w:spacing w:after="0" w:line="240" w:lineRule="auto"/>
        <w:jc w:val="both"/>
        <w:rPr>
          <w:b/>
          <w:noProof/>
          <w:lang w:val="uk-UA" w:eastAsia="ru-RU"/>
        </w:rPr>
      </w:pPr>
      <w:r w:rsidRPr="00A66B4F">
        <w:rPr>
          <w:b/>
          <w:noProof/>
          <w:lang w:val="uk-UA" w:eastAsia="ru-RU"/>
        </w:rPr>
        <w:t>Керівник апарату Роменської</w:t>
      </w:r>
    </w:p>
    <w:p w:rsidR="00C16D8F" w:rsidRPr="00A66B4F" w:rsidRDefault="00C16D8F" w:rsidP="00A66B4F">
      <w:pPr>
        <w:tabs>
          <w:tab w:val="left" w:pos="7080"/>
        </w:tabs>
        <w:spacing w:after="0" w:line="240" w:lineRule="auto"/>
        <w:jc w:val="both"/>
        <w:rPr>
          <w:b/>
          <w:noProof/>
          <w:lang w:val="uk-UA" w:eastAsia="ru-RU"/>
        </w:rPr>
      </w:pPr>
      <w:r w:rsidRPr="00A66B4F">
        <w:rPr>
          <w:b/>
          <w:noProof/>
          <w:lang w:val="uk-UA" w:eastAsia="ru-RU"/>
        </w:rPr>
        <w:t>районної державної адміністрації</w:t>
      </w:r>
      <w:r w:rsidRPr="00A66B4F">
        <w:rPr>
          <w:b/>
          <w:noProof/>
          <w:lang w:val="uk-UA" w:eastAsia="ru-RU"/>
        </w:rPr>
        <w:tab/>
        <w:t>М.О.Ломко</w:t>
      </w:r>
    </w:p>
    <w:p w:rsidR="00C16D8F" w:rsidRPr="00A66B4F" w:rsidRDefault="00C16D8F" w:rsidP="00A66B4F">
      <w:pPr>
        <w:spacing w:after="0" w:line="240" w:lineRule="auto"/>
        <w:jc w:val="both"/>
        <w:rPr>
          <w:bCs/>
          <w:noProof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center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center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center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center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center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jc w:val="center"/>
        <w:rPr>
          <w:noProof/>
          <w:sz w:val="24"/>
          <w:szCs w:val="24"/>
          <w:lang w:val="uk-UA" w:eastAsia="ru-RU"/>
        </w:rPr>
      </w:pPr>
    </w:p>
    <w:p w:rsidR="00C16D8F" w:rsidRPr="00A66B4F" w:rsidRDefault="00C16D8F" w:rsidP="00A66B4F">
      <w:pPr>
        <w:spacing w:after="0" w:line="240" w:lineRule="auto"/>
        <w:rPr>
          <w:noProof/>
          <w:sz w:val="24"/>
          <w:szCs w:val="24"/>
          <w:lang w:val="uk-UA" w:eastAsia="ru-RU"/>
        </w:rPr>
      </w:pPr>
    </w:p>
    <w:p w:rsidR="00C16D8F" w:rsidRPr="00A66B4F" w:rsidRDefault="00C16D8F">
      <w:pPr>
        <w:rPr>
          <w:lang w:val="uk-UA"/>
        </w:rPr>
      </w:pPr>
    </w:p>
    <w:sectPr w:rsidR="00C16D8F" w:rsidRPr="00A66B4F" w:rsidSect="00BB0F7A">
      <w:headerReference w:type="first" r:id="rId6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D8F" w:rsidRDefault="00C16D8F" w:rsidP="00A66B4F">
      <w:pPr>
        <w:spacing w:after="0" w:line="240" w:lineRule="auto"/>
      </w:pPr>
      <w:r>
        <w:separator/>
      </w:r>
    </w:p>
  </w:endnote>
  <w:endnote w:type="continuationSeparator" w:id="0">
    <w:p w:rsidR="00C16D8F" w:rsidRDefault="00C16D8F" w:rsidP="00A6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D8F" w:rsidRDefault="00C16D8F" w:rsidP="00A66B4F">
      <w:pPr>
        <w:spacing w:after="0" w:line="240" w:lineRule="auto"/>
      </w:pPr>
      <w:r>
        <w:separator/>
      </w:r>
    </w:p>
  </w:footnote>
  <w:footnote w:type="continuationSeparator" w:id="0">
    <w:p w:rsidR="00C16D8F" w:rsidRDefault="00C16D8F" w:rsidP="00A66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D8F" w:rsidRPr="008B1C1B" w:rsidRDefault="00C16D8F" w:rsidP="008B1C1B">
    <w:pPr>
      <w:spacing w:line="240" w:lineRule="atLeast"/>
      <w:jc w:val="center"/>
      <w:rPr>
        <w:sz w:val="24"/>
        <w:szCs w:val="24"/>
      </w:rPr>
    </w:pPr>
    <w:r w:rsidRPr="00806F41">
      <w:rPr>
        <w:noProof/>
        <w:sz w:val="24"/>
        <w:szCs w:val="24"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26" type="#_x0000_t75" style="width:36pt;height:48pt;visibility:visible">
          <v:imagedata r:id="rId1" o:title=""/>
        </v:shape>
      </w:pict>
    </w:r>
  </w:p>
  <w:p w:rsidR="00C16D8F" w:rsidRPr="008B1C1B" w:rsidRDefault="00C16D8F" w:rsidP="008B1C1B">
    <w:pPr>
      <w:spacing w:after="0" w:line="240" w:lineRule="atLeast"/>
      <w:jc w:val="center"/>
      <w:rPr>
        <w:b/>
        <w:bCs/>
        <w:sz w:val="24"/>
        <w:szCs w:val="24"/>
      </w:rPr>
    </w:pPr>
    <w:r w:rsidRPr="008B1C1B">
      <w:rPr>
        <w:b/>
        <w:bCs/>
        <w:sz w:val="24"/>
        <w:szCs w:val="24"/>
      </w:rPr>
      <w:t>РОМЕНСЬКА РАЙОННА ДЕРЖАВНА АДМІНІСТРАЦІЯ</w:t>
    </w:r>
  </w:p>
  <w:p w:rsidR="00C16D8F" w:rsidRDefault="00C16D8F" w:rsidP="008B1C1B">
    <w:pPr>
      <w:spacing w:after="0" w:line="240" w:lineRule="atLeast"/>
      <w:jc w:val="center"/>
      <w:rPr>
        <w:b/>
        <w:bCs/>
        <w:sz w:val="24"/>
        <w:szCs w:val="24"/>
        <w:lang w:val="uk-UA"/>
      </w:rPr>
    </w:pPr>
    <w:r w:rsidRPr="008B1C1B">
      <w:rPr>
        <w:b/>
        <w:bCs/>
        <w:sz w:val="24"/>
        <w:szCs w:val="24"/>
      </w:rPr>
      <w:t>СУМСЬКОЇ ОБЛАСТІ</w:t>
    </w:r>
  </w:p>
  <w:p w:rsidR="00C16D8F" w:rsidRPr="008B1C1B" w:rsidRDefault="00C16D8F" w:rsidP="008B1C1B">
    <w:pPr>
      <w:spacing w:after="0" w:line="240" w:lineRule="atLeast"/>
      <w:jc w:val="center"/>
      <w:rPr>
        <w:b/>
        <w:bCs/>
        <w:sz w:val="16"/>
        <w:szCs w:val="16"/>
        <w:lang w:val="uk-UA"/>
      </w:rPr>
    </w:pPr>
  </w:p>
  <w:p w:rsidR="00C16D8F" w:rsidRPr="008B1C1B" w:rsidRDefault="00C16D8F" w:rsidP="008B1C1B">
    <w:pPr>
      <w:spacing w:after="0" w:line="240" w:lineRule="atLeast"/>
      <w:jc w:val="center"/>
      <w:rPr>
        <w:b/>
        <w:bCs/>
        <w:sz w:val="24"/>
        <w:szCs w:val="24"/>
      </w:rPr>
    </w:pPr>
    <w:r w:rsidRPr="008B1C1B">
      <w:rPr>
        <w:b/>
        <w:bCs/>
        <w:sz w:val="24"/>
        <w:szCs w:val="24"/>
      </w:rPr>
      <w:t xml:space="preserve">РОЗПОРЯДЖЕННЯ </w:t>
    </w:r>
  </w:p>
  <w:p w:rsidR="00C16D8F" w:rsidRDefault="00C16D8F" w:rsidP="008B1C1B">
    <w:pPr>
      <w:spacing w:after="0" w:line="240" w:lineRule="atLeast"/>
      <w:jc w:val="center"/>
      <w:rPr>
        <w:b/>
        <w:bCs/>
        <w:sz w:val="24"/>
        <w:szCs w:val="24"/>
        <w:lang w:val="uk-UA"/>
      </w:rPr>
    </w:pPr>
    <w:r w:rsidRPr="008B1C1B">
      <w:rPr>
        <w:b/>
        <w:bCs/>
        <w:sz w:val="24"/>
        <w:szCs w:val="24"/>
      </w:rPr>
      <w:t>ГОЛОВИ РАЙОННОЇ ДЕРЖАВНОЇ АДМІНІСТРАЦІЇ</w:t>
    </w:r>
  </w:p>
  <w:p w:rsidR="00C16D8F" w:rsidRPr="008B1C1B" w:rsidRDefault="00C16D8F" w:rsidP="008B1C1B">
    <w:pPr>
      <w:spacing w:after="0" w:line="240" w:lineRule="atLeast"/>
      <w:jc w:val="center"/>
      <w:rPr>
        <w:b/>
        <w:bCs/>
        <w:sz w:val="24"/>
        <w:szCs w:val="24"/>
        <w:lang w:val="uk-UA"/>
      </w:rPr>
    </w:pPr>
  </w:p>
  <w:p w:rsidR="00C16D8F" w:rsidRPr="008B1C1B" w:rsidRDefault="00C16D8F" w:rsidP="008B1C1B">
    <w:pPr>
      <w:pStyle w:val="Header"/>
      <w:tabs>
        <w:tab w:val="left" w:pos="4995"/>
      </w:tabs>
      <w:spacing w:line="240" w:lineRule="atLeast"/>
    </w:pPr>
    <w:r>
      <w:rPr>
        <w:b/>
        <w:bCs/>
      </w:rPr>
      <w:t xml:space="preserve">10.11.2015                                                        </w:t>
    </w:r>
    <w:r>
      <w:rPr>
        <w:b/>
        <w:bCs/>
      </w:rPr>
      <w:tab/>
    </w:r>
    <w:r w:rsidRPr="008B1C1B">
      <w:rPr>
        <w:b/>
        <w:bCs/>
      </w:rPr>
      <w:t xml:space="preserve">м. Ромни                  </w:t>
    </w:r>
    <w:r>
      <w:rPr>
        <w:b/>
        <w:bCs/>
      </w:rPr>
      <w:t xml:space="preserve">                            №271-ОД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4318"/>
    <w:rsid w:val="00006DF1"/>
    <w:rsid w:val="0001649D"/>
    <w:rsid w:val="0002118A"/>
    <w:rsid w:val="00024EFE"/>
    <w:rsid w:val="000513F3"/>
    <w:rsid w:val="00052F1D"/>
    <w:rsid w:val="00080510"/>
    <w:rsid w:val="000B3867"/>
    <w:rsid w:val="000B7FC6"/>
    <w:rsid w:val="000E4318"/>
    <w:rsid w:val="001041CD"/>
    <w:rsid w:val="00120B7E"/>
    <w:rsid w:val="00132E11"/>
    <w:rsid w:val="00134945"/>
    <w:rsid w:val="001615F1"/>
    <w:rsid w:val="0017493F"/>
    <w:rsid w:val="002015D8"/>
    <w:rsid w:val="002125A1"/>
    <w:rsid w:val="00246711"/>
    <w:rsid w:val="002630EA"/>
    <w:rsid w:val="002937B8"/>
    <w:rsid w:val="002938E8"/>
    <w:rsid w:val="002B0155"/>
    <w:rsid w:val="002B5F27"/>
    <w:rsid w:val="002F6C97"/>
    <w:rsid w:val="003027AB"/>
    <w:rsid w:val="00315250"/>
    <w:rsid w:val="003451BB"/>
    <w:rsid w:val="003659CB"/>
    <w:rsid w:val="003B08CD"/>
    <w:rsid w:val="003B79B7"/>
    <w:rsid w:val="003D774F"/>
    <w:rsid w:val="003F319A"/>
    <w:rsid w:val="00467E1D"/>
    <w:rsid w:val="004C06E9"/>
    <w:rsid w:val="004E2F85"/>
    <w:rsid w:val="005042FF"/>
    <w:rsid w:val="00507FB8"/>
    <w:rsid w:val="005101DC"/>
    <w:rsid w:val="0056472A"/>
    <w:rsid w:val="006074FC"/>
    <w:rsid w:val="00673540"/>
    <w:rsid w:val="0069079F"/>
    <w:rsid w:val="006E1ED4"/>
    <w:rsid w:val="00704329"/>
    <w:rsid w:val="00741BAE"/>
    <w:rsid w:val="007618B4"/>
    <w:rsid w:val="0079150B"/>
    <w:rsid w:val="007E3633"/>
    <w:rsid w:val="007F053F"/>
    <w:rsid w:val="00806F41"/>
    <w:rsid w:val="008B1C1B"/>
    <w:rsid w:val="008E1C42"/>
    <w:rsid w:val="008E7C28"/>
    <w:rsid w:val="00990BFB"/>
    <w:rsid w:val="009C0352"/>
    <w:rsid w:val="009C5C9B"/>
    <w:rsid w:val="00A13E28"/>
    <w:rsid w:val="00A66B4F"/>
    <w:rsid w:val="00AC0402"/>
    <w:rsid w:val="00AC3001"/>
    <w:rsid w:val="00AC7FA0"/>
    <w:rsid w:val="00AD1185"/>
    <w:rsid w:val="00B535AF"/>
    <w:rsid w:val="00B71E97"/>
    <w:rsid w:val="00BB0F7A"/>
    <w:rsid w:val="00BB32B7"/>
    <w:rsid w:val="00BB7505"/>
    <w:rsid w:val="00C03EC1"/>
    <w:rsid w:val="00C16D8F"/>
    <w:rsid w:val="00C6200C"/>
    <w:rsid w:val="00C8250D"/>
    <w:rsid w:val="00CB69B0"/>
    <w:rsid w:val="00CC1DE3"/>
    <w:rsid w:val="00D5441B"/>
    <w:rsid w:val="00D55FE9"/>
    <w:rsid w:val="00D80789"/>
    <w:rsid w:val="00E465FA"/>
    <w:rsid w:val="00E511A1"/>
    <w:rsid w:val="00E53230"/>
    <w:rsid w:val="00E75AEF"/>
    <w:rsid w:val="00EA0635"/>
    <w:rsid w:val="00EA248B"/>
    <w:rsid w:val="00EB7689"/>
    <w:rsid w:val="00F30791"/>
    <w:rsid w:val="00F80D55"/>
    <w:rsid w:val="00F96F9B"/>
    <w:rsid w:val="00FC66FE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1A1"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6B4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noProof/>
      <w:sz w:val="24"/>
      <w:szCs w:val="24"/>
      <w:lang w:val="uk-UA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66B4F"/>
    <w:rPr>
      <w:rFonts w:eastAsia="Times New Roman" w:cs="Times New Roman"/>
      <w:noProof/>
      <w:sz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6B4F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6B4F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A66B4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66B4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5</Pages>
  <Words>1077</Words>
  <Characters>6142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районної </dc:title>
  <dc:subject/>
  <dc:creator>Пользователь</dc:creator>
  <cp:keywords/>
  <dc:description/>
  <cp:lastModifiedBy>Admin</cp:lastModifiedBy>
  <cp:revision>19</cp:revision>
  <cp:lastPrinted>2015-11-09T07:03:00Z</cp:lastPrinted>
  <dcterms:created xsi:type="dcterms:W3CDTF">2015-11-10T15:03:00Z</dcterms:created>
  <dcterms:modified xsi:type="dcterms:W3CDTF">2015-11-10T15:08:00Z</dcterms:modified>
</cp:coreProperties>
</file>