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0DF" w:rsidRDefault="009A50DF"/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89"/>
      </w:tblGrid>
      <w:tr w:rsidR="009A50DF" w:rsidRPr="009F1B8F" w:rsidTr="00DB70E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9A50D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9A50D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5D03"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7" o:title=""/>
                </v:shape>
              </w:pict>
            </w: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АДМІНІСТРАЦІЯ </w:t>
            </w: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F1B8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>ГОЛОВИ РАЙОННОЇ ДЕРЖАВНОЇ АДМІНІСТРАЦІЇ</w:t>
            </w:r>
          </w:p>
          <w:p w:rsidR="009A50DF" w:rsidRPr="009F1B8F" w:rsidRDefault="009A50DF" w:rsidP="00DB70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A50DF" w:rsidRPr="003A083C" w:rsidRDefault="009A50DF" w:rsidP="00DB70E3">
            <w:pPr>
              <w:pStyle w:val="Header"/>
              <w:rPr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01.06.2016                </w:t>
            </w:r>
            <w:r w:rsidRPr="009F1B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м. Ромни                                           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177-ОД</w:t>
            </w:r>
          </w:p>
          <w:p w:rsidR="009A50DF" w:rsidRPr="009F1B8F" w:rsidRDefault="009A50DF" w:rsidP="00DB70E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9A50DF" w:rsidRPr="009F1B8F" w:rsidRDefault="009A50DF" w:rsidP="00DB70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внесення змін до складу</w:t>
            </w:r>
          </w:p>
          <w:p w:rsidR="009A50DF" w:rsidRPr="009F1B8F" w:rsidRDefault="009A50DF" w:rsidP="00DB70E3">
            <w:pPr>
              <w:tabs>
                <w:tab w:val="left" w:pos="427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ради ветеранів та учасників</w:t>
            </w:r>
          </w:p>
          <w:p w:rsidR="009A50DF" w:rsidRPr="009F1B8F" w:rsidRDefault="009A50DF" w:rsidP="00DB70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антитерористичної операції при</w:t>
            </w:r>
          </w:p>
          <w:p w:rsidR="009A50DF" w:rsidRPr="009F1B8F" w:rsidRDefault="009A50DF" w:rsidP="00DB70E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Роменській районній державній </w:t>
            </w:r>
          </w:p>
          <w:p w:rsidR="009A50DF" w:rsidRPr="009F1B8F" w:rsidRDefault="009A50DF" w:rsidP="00DB70E3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F1B8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адміністрації</w:t>
            </w:r>
          </w:p>
        </w:tc>
      </w:tr>
    </w:tbl>
    <w:p w:rsidR="009A50DF" w:rsidRPr="00954F50" w:rsidRDefault="009A50DF" w:rsidP="006C50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Відповідно до частини першої статті 6, статей 13, 25, пункту 9 статті 39 Закону України «Про місцеві державні адміністрації», на виконання розпорядження голови Сумської обласної державної адміністрації від 08.06.2015 № 292-ОД «Про утворення ради ветеранів та учасників антитерористичної операції при Сумській обласній державній адміністрації» та у зв’язку з кадровими змінами в Роменській районній державній адміністрації:</w:t>
      </w:r>
    </w:p>
    <w:p w:rsidR="009A50DF" w:rsidRPr="00954F50" w:rsidRDefault="009A50DF" w:rsidP="006C5014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>Внести зміни до складу ради ветеранів та учасників антитерористичної операції при Роменській районній державній адміністрації, утвореної розпорядженням голови Роменської районної державної адміністрації від 16.06.2015 № 159-ОД «Про утворення ради ветеранів та учасників антитерористичної операції при Роменській районній державній адміністрації», затвердивши її новий склад (додається).</w:t>
      </w:r>
    </w:p>
    <w:p w:rsidR="009A50DF" w:rsidRPr="00954F50" w:rsidRDefault="009A50DF" w:rsidP="006C5014">
      <w:pPr>
        <w:tabs>
          <w:tab w:val="left" w:pos="54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54F50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 розпорядження голови Роменської районної </w:t>
      </w:r>
      <w:r>
        <w:rPr>
          <w:rFonts w:ascii="Times New Roman" w:hAnsi="Times New Roman"/>
          <w:sz w:val="28"/>
          <w:szCs w:val="28"/>
          <w:lang w:val="uk-UA"/>
        </w:rPr>
        <w:t xml:space="preserve">державної адміністрації від </w:t>
      </w:r>
      <w:r w:rsidRPr="003164C3">
        <w:rPr>
          <w:rFonts w:ascii="Times New Roman" w:hAnsi="Times New Roman"/>
          <w:sz w:val="28"/>
          <w:szCs w:val="28"/>
          <w:lang w:val="uk-UA"/>
        </w:rPr>
        <w:t>19.04.2016 № 120-ОД «</w:t>
      </w:r>
      <w:r w:rsidRPr="00954F50">
        <w:rPr>
          <w:rFonts w:ascii="Times New Roman" w:hAnsi="Times New Roman"/>
          <w:sz w:val="28"/>
          <w:szCs w:val="28"/>
          <w:lang w:val="uk-UA"/>
        </w:rPr>
        <w:t>Про внесення змін до складу ради ветеранів та учасників антитерористичної операції при Роменській районній державній адміністрації».</w:t>
      </w:r>
    </w:p>
    <w:p w:rsidR="009A50DF" w:rsidRDefault="009A50DF" w:rsidP="006C501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954F50">
        <w:rPr>
          <w:rFonts w:ascii="Times New Roman" w:hAnsi="Times New Roman"/>
          <w:sz w:val="28"/>
          <w:szCs w:val="28"/>
        </w:rPr>
        <w:t xml:space="preserve">. Контроль за виконанням цього розпорядження </w:t>
      </w:r>
      <w:r w:rsidRPr="00954F50">
        <w:rPr>
          <w:rFonts w:ascii="Times New Roman" w:hAnsi="Times New Roman"/>
          <w:sz w:val="28"/>
          <w:szCs w:val="28"/>
          <w:lang w:val="uk-UA"/>
        </w:rPr>
        <w:t>покласти на</w:t>
      </w:r>
      <w:r>
        <w:rPr>
          <w:rFonts w:ascii="Times New Roman" w:hAnsi="Times New Roman"/>
          <w:sz w:val="28"/>
          <w:szCs w:val="28"/>
          <w:lang w:val="uk-UA"/>
        </w:rPr>
        <w:t xml:space="preserve"> першого</w:t>
      </w:r>
      <w:r w:rsidRPr="00954F50">
        <w:rPr>
          <w:rFonts w:ascii="Times New Roman" w:hAnsi="Times New Roman"/>
          <w:sz w:val="28"/>
          <w:szCs w:val="28"/>
          <w:lang w:val="uk-UA"/>
        </w:rPr>
        <w:t xml:space="preserve"> заступника голови Роменської районної державної адміністрації </w:t>
      </w:r>
      <w:r>
        <w:rPr>
          <w:rFonts w:ascii="Times New Roman" w:hAnsi="Times New Roman"/>
          <w:sz w:val="28"/>
          <w:szCs w:val="28"/>
          <w:lang w:val="uk-UA"/>
        </w:rPr>
        <w:t>Татарінова В.М</w:t>
      </w:r>
      <w:r w:rsidRPr="00954F50">
        <w:rPr>
          <w:rFonts w:ascii="Times New Roman" w:hAnsi="Times New Roman"/>
          <w:color w:val="000000"/>
          <w:sz w:val="28"/>
          <w:szCs w:val="28"/>
        </w:rPr>
        <w:t>.</w:t>
      </w:r>
    </w:p>
    <w:p w:rsidR="009A50DF" w:rsidRPr="00954F50" w:rsidRDefault="009A50DF" w:rsidP="006C5014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9A50DF" w:rsidRPr="00AE7EAE" w:rsidRDefault="009A50DF" w:rsidP="006C501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 xml:space="preserve">Голова Роменської районної </w:t>
      </w:r>
    </w:p>
    <w:p w:rsidR="009A50DF" w:rsidRDefault="009A50DF" w:rsidP="006C5014">
      <w:pPr>
        <w:pStyle w:val="ListParagraph"/>
        <w:tabs>
          <w:tab w:val="left" w:pos="5954"/>
          <w:tab w:val="left" w:pos="7088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  <w:sectPr w:rsidR="009A50DF" w:rsidSect="00DB70E3">
          <w:headerReference w:type="even" r:id="rId8"/>
          <w:headerReference w:type="default" r:id="rId9"/>
          <w:headerReference w:type="first" r:id="rId10"/>
          <w:pgSz w:w="11906" w:h="16838"/>
          <w:pgMar w:top="340" w:right="567" w:bottom="1134" w:left="1701" w:header="709" w:footer="709" w:gutter="0"/>
          <w:cols w:space="708"/>
          <w:titlePg/>
          <w:docGrid w:linePitch="360"/>
        </w:sectPr>
      </w:pPr>
      <w:r w:rsidRPr="00AE7EAE">
        <w:rPr>
          <w:rFonts w:ascii="Times New Roman" w:hAnsi="Times New Roman"/>
          <w:b/>
          <w:sz w:val="28"/>
          <w:szCs w:val="28"/>
          <w:lang w:val="uk-UA"/>
        </w:rPr>
        <w:t>державної адміністрації                                                     В.О.Білоха</w:t>
      </w:r>
    </w:p>
    <w:p w:rsidR="009A50DF" w:rsidRDefault="009A50DF" w:rsidP="009A6473">
      <w:pPr>
        <w:pStyle w:val="ListParagraph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9A50DF" w:rsidRPr="00DB70E3" w:rsidRDefault="009A50DF" w:rsidP="006A4BF5">
      <w:pPr>
        <w:pStyle w:val="ListParagraph"/>
        <w:tabs>
          <w:tab w:val="left" w:pos="5760"/>
        </w:tabs>
        <w:spacing w:line="360" w:lineRule="auto"/>
        <w:ind w:left="5760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9A50DF" w:rsidRPr="00DB70E3" w:rsidRDefault="009A50DF" w:rsidP="009A6473">
      <w:pPr>
        <w:pStyle w:val="ListParagraph"/>
        <w:tabs>
          <w:tab w:val="left" w:pos="5760"/>
        </w:tabs>
        <w:spacing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Розпорядження голови</w:t>
      </w:r>
    </w:p>
    <w:p w:rsidR="009A50DF" w:rsidRPr="00DB70E3" w:rsidRDefault="009A50DF" w:rsidP="009A6473">
      <w:pPr>
        <w:pStyle w:val="ListParagraph"/>
        <w:tabs>
          <w:tab w:val="left" w:pos="5760"/>
        </w:tabs>
        <w:spacing w:after="0" w:line="240" w:lineRule="auto"/>
        <w:ind w:left="5812"/>
        <w:jc w:val="both"/>
        <w:rPr>
          <w:rFonts w:ascii="Times New Roman" w:hAnsi="Times New Roman"/>
          <w:sz w:val="28"/>
          <w:szCs w:val="28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 xml:space="preserve">Роменської районної </w:t>
      </w:r>
    </w:p>
    <w:p w:rsidR="009A50DF" w:rsidRDefault="009A50DF" w:rsidP="009A6473">
      <w:pPr>
        <w:pStyle w:val="ListParagraph"/>
        <w:tabs>
          <w:tab w:val="left" w:pos="5760"/>
        </w:tabs>
        <w:spacing w:after="0" w:line="36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B70E3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9A50DF" w:rsidRPr="00DE543D" w:rsidRDefault="009A50DF" w:rsidP="005F4AC7">
      <w:pPr>
        <w:pStyle w:val="ListParagraph"/>
        <w:spacing w:line="240" w:lineRule="auto"/>
        <w:ind w:left="5812"/>
        <w:jc w:val="both"/>
        <w:rPr>
          <w:rFonts w:ascii="Times New Roman" w:hAnsi="Times New Roman"/>
          <w:sz w:val="26"/>
          <w:szCs w:val="26"/>
          <w:lang w:val="uk-UA"/>
        </w:rPr>
      </w:pPr>
      <w:r w:rsidRPr="00DE543D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01.06.2016 </w:t>
      </w:r>
      <w:r w:rsidRPr="00DE543D">
        <w:rPr>
          <w:rFonts w:ascii="Times New Roman" w:hAnsi="Times New Roman"/>
          <w:sz w:val="26"/>
          <w:szCs w:val="26"/>
          <w:lang w:val="uk-UA"/>
        </w:rPr>
        <w:t>№</w:t>
      </w:r>
      <w:r>
        <w:rPr>
          <w:rFonts w:ascii="Times New Roman" w:hAnsi="Times New Roman"/>
          <w:sz w:val="26"/>
          <w:szCs w:val="26"/>
          <w:lang w:val="uk-UA"/>
        </w:rPr>
        <w:t xml:space="preserve"> 177-ОД</w:t>
      </w:r>
    </w:p>
    <w:p w:rsidR="009A50DF" w:rsidRDefault="009A50DF" w:rsidP="005F4AC7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9A50DF" w:rsidRPr="00DB70E3" w:rsidRDefault="009A50DF" w:rsidP="005F4AC7">
      <w:pPr>
        <w:pStyle w:val="ListParagraph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Склад</w:t>
      </w:r>
    </w:p>
    <w:p w:rsidR="009A50DF" w:rsidRPr="00DB70E3" w:rsidRDefault="009A50DF" w:rsidP="005F4AC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ради ветеранів та учасників антитерористичної операції</w:t>
      </w:r>
    </w:p>
    <w:p w:rsidR="009A50DF" w:rsidRPr="00DB70E3" w:rsidRDefault="009A50DF" w:rsidP="005F4AC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при Роменській районній державній адміністрації</w:t>
      </w:r>
    </w:p>
    <w:p w:rsidR="009A50DF" w:rsidRPr="00DB70E3" w:rsidRDefault="009A50DF" w:rsidP="00C567B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889" w:type="dxa"/>
        <w:tblLook w:val="00A0"/>
      </w:tblPr>
      <w:tblGrid>
        <w:gridCol w:w="3085"/>
        <w:gridCol w:w="425"/>
        <w:gridCol w:w="6379"/>
      </w:tblGrid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перший заступник голови Роменської районної державної адміністрації, співголова ради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Карпенко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Олександр Миколайович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, співголова ради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(за згодою)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Малик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Василь Миколайович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заступник голови Роменської районної ради, заступник голови ради (за згодою)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Ломко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Михайло Олександрович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керівник апарату Роменської районної державної адміністрації, заступник голови ради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С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еверин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Лариса Олександрівна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фахівець із соціальної роботи Роменського районного центру соціальних служб для сім’ї, дітей та молоді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>, секретар ради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Башкіров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Сергій Ілліч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виконуючий обов’язки 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Роменського 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відділу поліції (м. Ромни) ГУ Національної поліції 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в Сумській області (за згодою) 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Ведмідь</w:t>
            </w:r>
          </w:p>
          <w:p w:rsidR="009A50DF" w:rsidRPr="00DB70E3" w:rsidRDefault="009A50DF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Віталіна Олексіївна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DB70E3">
              <w:rPr>
                <w:rFonts w:ascii="Times New Roman" w:hAnsi="Times New Roman"/>
                <w:color w:val="C0504D"/>
                <w:sz w:val="28"/>
                <w:szCs w:val="28"/>
              </w:rPr>
              <w:t xml:space="preserve"> </w:t>
            </w: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відділу житлово-комунального господарства, будівництва, цивільного захисту та інфраструктури Роменської районної державної адміністрації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Головко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Роман Анатолійович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Гребенюк 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color w:val="000000"/>
                <w:sz w:val="28"/>
                <w:szCs w:val="28"/>
              </w:rPr>
              <w:t>Олена Петрівна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начальник 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 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9A50DF" w:rsidRPr="00DB70E3" w:rsidRDefault="009A50DF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</w:rPr>
              <w:t xml:space="preserve">Дудінов </w:t>
            </w:r>
          </w:p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</w:rPr>
              <w:t>Олександр Миколайович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військовий комісар Роменсько об’єднаного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міського 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>військового комісаріату (за згодою)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Дяченко</w:t>
            </w:r>
          </w:p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виконучий обов’язки начальника юридичного відділу апарату Роменської районної державної адміністрації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Козаченко</w:t>
            </w:r>
          </w:p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головний лікар Комунального закладу «Центр первинної медико-санітарної допомоги Роменського району Сумської області» 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 xml:space="preserve">Линдін 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Ігор Ігорович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Осадчий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Дмитро Григорович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головний спеціаліст (з питань мобілізаційної роботи) апарату Роменської районної державної адміністрації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Панченко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Петро Мефодійович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Дібрівський сільський голова (за згодою)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Пронь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Сергій Петрович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начальник Управління Держземагентства у Роменському районі Сумської області (за згодою)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Сушко </w:t>
            </w:r>
          </w:p>
          <w:p w:rsidR="009A50DF" w:rsidRPr="00DB70E3" w:rsidRDefault="009A50DF" w:rsidP="009F1B8F">
            <w:pPr>
              <w:tabs>
                <w:tab w:val="left" w:pos="7020"/>
                <w:tab w:val="left" w:pos="72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директор Роменського районного центру соціальних служб для сім’ї, дітей та молоді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Тунік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сектору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молоді та спорту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освіти, молоді та спорту Роменської районної державної адміністрації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Федько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Раїса Миколаївна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bCs/>
                <w:spacing w:val="-3"/>
                <w:sz w:val="28"/>
                <w:szCs w:val="28"/>
                <w:lang w:val="uk-UA"/>
              </w:rPr>
              <w:t xml:space="preserve">завідувач сектору забезпечення доступу до публічної інформації та комунікацій з громадськістю апарату Роменської </w:t>
            </w:r>
            <w:r w:rsidRPr="00DB70E3">
              <w:rPr>
                <w:rFonts w:ascii="Times New Roman" w:hAnsi="Times New Roman"/>
                <w:bCs/>
                <w:spacing w:val="-1"/>
                <w:sz w:val="28"/>
                <w:szCs w:val="28"/>
                <w:lang w:val="uk-UA"/>
              </w:rPr>
              <w:t>районної державної адміністрації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Федько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Юрій Іванович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</w:rPr>
              <w:t>учасник антитерористичної операції (за згодою)</w:t>
            </w:r>
          </w:p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Цеховський</w:t>
            </w:r>
          </w:p>
          <w:p w:rsidR="009A50DF" w:rsidRPr="00DB70E3" w:rsidRDefault="009A50DF" w:rsidP="009F1B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Дмитро Олександрович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голова громадської організації «Учасники АТО Роменщини» (за згодою)</w:t>
            </w:r>
          </w:p>
        </w:tc>
      </w:tr>
      <w:tr w:rsidR="009A50DF" w:rsidRPr="00DB70E3" w:rsidTr="00C567B4">
        <w:tc>
          <w:tcPr>
            <w:tcW w:w="3085" w:type="dxa"/>
          </w:tcPr>
          <w:p w:rsidR="009A50DF" w:rsidRPr="00DB70E3" w:rsidRDefault="009A50DF" w:rsidP="009F1B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Шкурат</w:t>
            </w:r>
          </w:p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>Людмила Петрівна</w:t>
            </w:r>
          </w:p>
        </w:tc>
        <w:tc>
          <w:tcPr>
            <w:tcW w:w="425" w:type="dxa"/>
          </w:tcPr>
          <w:p w:rsidR="009A50DF" w:rsidRPr="00DB70E3" w:rsidRDefault="009A50DF" w:rsidP="009F1B8F">
            <w:pPr>
              <w:spacing w:after="0" w:line="240" w:lineRule="auto"/>
              <w:rPr>
                <w:sz w:val="28"/>
                <w:szCs w:val="28"/>
                <w:lang w:val="uk-UA"/>
              </w:rPr>
            </w:pPr>
            <w:r w:rsidRPr="00DB70E3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379" w:type="dxa"/>
          </w:tcPr>
          <w:p w:rsidR="009A50DF" w:rsidRPr="00DB70E3" w:rsidRDefault="009A50DF" w:rsidP="009F1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DB70E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відділу</w:t>
            </w:r>
            <w:r w:rsidRPr="00DB70E3">
              <w:rPr>
                <w:rFonts w:ascii="Times New Roman" w:hAnsi="Times New Roman"/>
                <w:sz w:val="28"/>
                <w:szCs w:val="28"/>
              </w:rPr>
              <w:t xml:space="preserve"> освіти, молоді та спорту Роменської районної державної адміністрації</w:t>
            </w:r>
          </w:p>
        </w:tc>
      </w:tr>
    </w:tbl>
    <w:p w:rsidR="009A50DF" w:rsidRPr="00DB70E3" w:rsidRDefault="009A50DF" w:rsidP="00C567B4">
      <w:pPr>
        <w:spacing w:line="360" w:lineRule="auto"/>
        <w:rPr>
          <w:sz w:val="28"/>
          <w:szCs w:val="28"/>
          <w:lang w:val="uk-UA"/>
        </w:rPr>
      </w:pPr>
    </w:p>
    <w:p w:rsidR="009A50DF" w:rsidRPr="00DB70E3" w:rsidRDefault="009A50DF" w:rsidP="00C02E17">
      <w:pPr>
        <w:spacing w:after="0" w:line="240" w:lineRule="auto"/>
        <w:ind w:right="-57"/>
        <w:rPr>
          <w:rFonts w:ascii="Times New Roman" w:hAnsi="Times New Roman"/>
          <w:b/>
          <w:sz w:val="28"/>
          <w:szCs w:val="28"/>
        </w:rPr>
      </w:pPr>
      <w:r w:rsidRPr="00DB70E3">
        <w:rPr>
          <w:rFonts w:ascii="Times New Roman" w:hAnsi="Times New Roman"/>
          <w:b/>
          <w:sz w:val="28"/>
          <w:szCs w:val="28"/>
        </w:rPr>
        <w:t>Керівник апарату Роменської</w:t>
      </w:r>
    </w:p>
    <w:p w:rsidR="009A50DF" w:rsidRPr="00DB70E3" w:rsidRDefault="009A50DF" w:rsidP="00C02E17">
      <w:pPr>
        <w:tabs>
          <w:tab w:val="left" w:pos="6946"/>
        </w:tabs>
        <w:spacing w:after="0" w:line="240" w:lineRule="auto"/>
        <w:rPr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 w:rsidRPr="00DB70E3">
        <w:rPr>
          <w:rFonts w:ascii="Times New Roman" w:hAnsi="Times New Roman"/>
          <w:b/>
          <w:sz w:val="28"/>
          <w:szCs w:val="28"/>
        </w:rPr>
        <w:tab/>
      </w:r>
      <w:r w:rsidRPr="00DB70E3">
        <w:rPr>
          <w:rFonts w:ascii="Times New Roman" w:hAnsi="Times New Roman"/>
          <w:b/>
          <w:sz w:val="28"/>
          <w:szCs w:val="28"/>
          <w:lang w:val="uk-UA"/>
        </w:rPr>
        <w:t>М.О.Ломко</w:t>
      </w:r>
    </w:p>
    <w:p w:rsidR="009A50DF" w:rsidRPr="00DB70E3" w:rsidRDefault="009A50DF" w:rsidP="00C02E17">
      <w:pPr>
        <w:tabs>
          <w:tab w:val="left" w:pos="4111"/>
        </w:tabs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9A50DF" w:rsidRPr="00DB70E3" w:rsidRDefault="009A50DF" w:rsidP="00C02E1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9A50DF" w:rsidRPr="00DB70E3" w:rsidRDefault="009A50DF" w:rsidP="00C02E1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центру соціальних служб для</w:t>
      </w:r>
    </w:p>
    <w:p w:rsidR="009A50DF" w:rsidRPr="00914C57" w:rsidRDefault="009A50DF" w:rsidP="00914C57">
      <w:pPr>
        <w:tabs>
          <w:tab w:val="left" w:pos="6990"/>
        </w:tabs>
        <w:spacing w:after="0" w:line="240" w:lineRule="auto"/>
        <w:rPr>
          <w:rFonts w:ascii="Times New Roman" w:hAnsi="Times New Roman"/>
          <w:b/>
          <w:sz w:val="26"/>
          <w:szCs w:val="26"/>
          <w:lang w:val="uk-UA"/>
        </w:rPr>
      </w:pPr>
      <w:r w:rsidRPr="00DB70E3">
        <w:rPr>
          <w:rFonts w:ascii="Times New Roman" w:hAnsi="Times New Roman"/>
          <w:b/>
          <w:sz w:val="28"/>
          <w:szCs w:val="28"/>
          <w:lang w:val="uk-UA"/>
        </w:rPr>
        <w:t>сім’ї, дітей та молоді</w:t>
      </w:r>
      <w:r w:rsidRPr="00DB70E3">
        <w:rPr>
          <w:rFonts w:ascii="Times New Roman" w:hAnsi="Times New Roman"/>
          <w:b/>
          <w:sz w:val="28"/>
          <w:szCs w:val="28"/>
          <w:lang w:val="uk-UA"/>
        </w:rPr>
        <w:tab/>
        <w:t>М.М.Сушко</w:t>
      </w:r>
    </w:p>
    <w:sectPr w:rsidR="009A50DF" w:rsidRPr="00914C57" w:rsidSect="0069406E">
      <w:pgSz w:w="11906" w:h="16838"/>
      <w:pgMar w:top="540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0DF" w:rsidRDefault="009A50DF" w:rsidP="000F4985">
      <w:pPr>
        <w:spacing w:after="0" w:line="240" w:lineRule="auto"/>
      </w:pPr>
      <w:r>
        <w:separator/>
      </w:r>
    </w:p>
  </w:endnote>
  <w:endnote w:type="continuationSeparator" w:id="0">
    <w:p w:rsidR="009A50DF" w:rsidRDefault="009A50DF" w:rsidP="000F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0DF" w:rsidRDefault="009A50DF" w:rsidP="000F4985">
      <w:pPr>
        <w:spacing w:after="0" w:line="240" w:lineRule="auto"/>
      </w:pPr>
      <w:r>
        <w:separator/>
      </w:r>
    </w:p>
  </w:footnote>
  <w:footnote w:type="continuationSeparator" w:id="0">
    <w:p w:rsidR="009A50DF" w:rsidRDefault="009A50DF" w:rsidP="000F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DF" w:rsidRDefault="009A50DF" w:rsidP="00B72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50DF" w:rsidRDefault="009A50DF" w:rsidP="003255E2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DF" w:rsidRPr="003255E2" w:rsidRDefault="009A50DF" w:rsidP="00B726A3">
    <w:pPr>
      <w:pStyle w:val="Header"/>
      <w:framePr w:wrap="around" w:vAnchor="text" w:hAnchor="margin" w:xAlign="right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9A50DF" w:rsidRPr="003255E2" w:rsidRDefault="009A50DF" w:rsidP="003255E2">
    <w:pPr>
      <w:pStyle w:val="Header"/>
      <w:ind w:right="360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0DF" w:rsidRPr="0069406E" w:rsidRDefault="009A50DF" w:rsidP="00B726A3">
    <w:pPr>
      <w:pStyle w:val="Header"/>
      <w:framePr w:wrap="around" w:vAnchor="text" w:hAnchor="margin" w:xAlign="center" w:y="1"/>
      <w:rPr>
        <w:rStyle w:val="PageNumber"/>
        <w:lang w:val="uk-UA"/>
      </w:rPr>
    </w:pPr>
    <w:r>
      <w:rPr>
        <w:rStyle w:val="PageNumber"/>
        <w:lang w:val="uk-UA"/>
      </w:rPr>
      <w:t xml:space="preserve"> </w:t>
    </w:r>
  </w:p>
  <w:p w:rsidR="009A50DF" w:rsidRDefault="009A50DF" w:rsidP="0069406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4AC7"/>
    <w:rsid w:val="00085442"/>
    <w:rsid w:val="000F4985"/>
    <w:rsid w:val="001718F8"/>
    <w:rsid w:val="001B37EE"/>
    <w:rsid w:val="002B6BA7"/>
    <w:rsid w:val="002F24B2"/>
    <w:rsid w:val="003164C3"/>
    <w:rsid w:val="003255E2"/>
    <w:rsid w:val="00341B9C"/>
    <w:rsid w:val="00361B6D"/>
    <w:rsid w:val="0036701D"/>
    <w:rsid w:val="003A083C"/>
    <w:rsid w:val="003A3E9D"/>
    <w:rsid w:val="003F7340"/>
    <w:rsid w:val="00407B7E"/>
    <w:rsid w:val="00423D5A"/>
    <w:rsid w:val="004E6905"/>
    <w:rsid w:val="00501BCC"/>
    <w:rsid w:val="005629EA"/>
    <w:rsid w:val="00593667"/>
    <w:rsid w:val="00595D03"/>
    <w:rsid w:val="005A6B86"/>
    <w:rsid w:val="005F4AC7"/>
    <w:rsid w:val="0069406E"/>
    <w:rsid w:val="006A1384"/>
    <w:rsid w:val="006A4BF5"/>
    <w:rsid w:val="006C5014"/>
    <w:rsid w:val="007A72E4"/>
    <w:rsid w:val="007B51E5"/>
    <w:rsid w:val="008C23DE"/>
    <w:rsid w:val="00914C57"/>
    <w:rsid w:val="00954F50"/>
    <w:rsid w:val="009A50DF"/>
    <w:rsid w:val="009A6473"/>
    <w:rsid w:val="009F1B8F"/>
    <w:rsid w:val="00AC40B7"/>
    <w:rsid w:val="00AE7EAE"/>
    <w:rsid w:val="00B60630"/>
    <w:rsid w:val="00B726A3"/>
    <w:rsid w:val="00B87CFF"/>
    <w:rsid w:val="00C02E17"/>
    <w:rsid w:val="00C061EB"/>
    <w:rsid w:val="00C567B4"/>
    <w:rsid w:val="00C96D21"/>
    <w:rsid w:val="00CC1D1C"/>
    <w:rsid w:val="00D13E09"/>
    <w:rsid w:val="00DB70E3"/>
    <w:rsid w:val="00DE543D"/>
    <w:rsid w:val="00F36B85"/>
    <w:rsid w:val="00F51EC3"/>
    <w:rsid w:val="00FB44B2"/>
    <w:rsid w:val="00FC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AC7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F4AC7"/>
    <w:pPr>
      <w:ind w:left="720"/>
      <w:contextualSpacing/>
    </w:pPr>
  </w:style>
  <w:style w:type="table" w:styleId="TableGrid">
    <w:name w:val="Table Grid"/>
    <w:basedOn w:val="TableNormal"/>
    <w:uiPriority w:val="99"/>
    <w:rsid w:val="005F4A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C5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C50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C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501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0F49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4985"/>
    <w:rPr>
      <w:rFonts w:cs="Times New Roman"/>
    </w:rPr>
  </w:style>
  <w:style w:type="character" w:styleId="PageNumber">
    <w:name w:val="page number"/>
    <w:basedOn w:val="DefaultParagraphFont"/>
    <w:uiPriority w:val="99"/>
    <w:rsid w:val="003255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755</Words>
  <Characters>4304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3</cp:revision>
  <dcterms:created xsi:type="dcterms:W3CDTF">2016-05-31T09:53:00Z</dcterms:created>
  <dcterms:modified xsi:type="dcterms:W3CDTF">2016-06-02T08:56:00Z</dcterms:modified>
</cp:coreProperties>
</file>