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32" w:rsidRDefault="00403732" w:rsidP="009C1A33">
      <w:pPr>
        <w:jc w:val="center"/>
        <w:rPr>
          <w:rFonts w:ascii="Times New Roman" w:hAnsi="Times New Roman"/>
        </w:rPr>
      </w:pPr>
      <w:r w:rsidRPr="00486EDB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4" o:title=""/>
          </v:shape>
        </w:pict>
      </w:r>
    </w:p>
    <w:p w:rsidR="00403732" w:rsidRDefault="00403732" w:rsidP="009C1A33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РОМЕНСЬКА РАЙОННА ДЕРЖАВНА АДМІНІСТРАЦІЯ </w:t>
      </w:r>
    </w:p>
    <w:p w:rsidR="00403732" w:rsidRDefault="00403732" w:rsidP="009C1A33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СУМСЬКОЇ ОБЛАСТІ</w:t>
      </w:r>
    </w:p>
    <w:p w:rsidR="00403732" w:rsidRDefault="00403732" w:rsidP="009C1A33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403732" w:rsidRDefault="00403732" w:rsidP="009C1A3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403732" w:rsidRDefault="00403732" w:rsidP="009C1A33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ГОЛОВИ РАЙОННОЇ ДЕРЖАВНОЇ АДМІНІСТРАЦІЇ</w:t>
      </w:r>
    </w:p>
    <w:p w:rsidR="00403732" w:rsidRDefault="00403732" w:rsidP="009C1A33">
      <w:pPr>
        <w:jc w:val="center"/>
        <w:rPr>
          <w:rFonts w:ascii="Times New Roman" w:hAnsi="Times New Roman"/>
          <w:b/>
          <w:bCs/>
        </w:rPr>
      </w:pPr>
    </w:p>
    <w:p w:rsidR="00403732" w:rsidRPr="00383E89" w:rsidRDefault="00403732" w:rsidP="009C1A33">
      <w:pPr>
        <w:pStyle w:val="Head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02.09.2016                                                    м.Ромни                                                     №  254-ОД</w:t>
      </w:r>
    </w:p>
    <w:p w:rsidR="00403732" w:rsidRPr="00383E89" w:rsidRDefault="00403732" w:rsidP="002E071B">
      <w:pPr>
        <w:pStyle w:val="Header"/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403732" w:rsidRPr="005E59E3" w:rsidRDefault="00403732" w:rsidP="002E071B">
      <w:pPr>
        <w:pStyle w:val="Header"/>
        <w:jc w:val="both"/>
        <w:rPr>
          <w:rFonts w:ascii="Times New Roman" w:hAnsi="Times New Roman"/>
          <w:b/>
          <w:bCs/>
          <w:sz w:val="28"/>
          <w:szCs w:val="28"/>
        </w:rPr>
      </w:pPr>
      <w:r w:rsidRPr="009C1A33">
        <w:rPr>
          <w:rFonts w:ascii="Times New Roman" w:hAnsi="Times New Roman"/>
          <w:b/>
          <w:bCs/>
          <w:sz w:val="28"/>
          <w:szCs w:val="28"/>
        </w:rPr>
        <w:t xml:space="preserve">Про роботу відділу освіти, молоді та спорту Роменської районної державної адміністрації щодо організованого початку 2016-2017 навчального року та підготовку матеріально-технічної бази навчальних закладів до роботи в новому навчальному році та в осінньо-зимовий </w:t>
      </w:r>
      <w:r>
        <w:rPr>
          <w:rFonts w:ascii="Times New Roman" w:hAnsi="Times New Roman"/>
          <w:b/>
          <w:bCs/>
          <w:sz w:val="28"/>
          <w:szCs w:val="28"/>
        </w:rPr>
        <w:t>період</w:t>
      </w:r>
    </w:p>
    <w:p w:rsidR="00403732" w:rsidRPr="009C1A33" w:rsidRDefault="00403732" w:rsidP="002E071B">
      <w:pPr>
        <w:pStyle w:val="Header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3732" w:rsidRPr="00383E89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83E89">
        <w:rPr>
          <w:rFonts w:ascii="Times New Roman" w:hAnsi="Times New Roman"/>
          <w:bCs/>
          <w:sz w:val="28"/>
          <w:szCs w:val="28"/>
        </w:rPr>
        <w:t xml:space="preserve">Відповідно до статей 13, 22, 39 Закону України «Про місцеві державні адміністрації», статей 3, 14, 55 Закону України «Про освіту», за </w:t>
      </w:r>
      <w:r>
        <w:rPr>
          <w:rFonts w:ascii="Times New Roman" w:hAnsi="Times New Roman"/>
          <w:bCs/>
          <w:sz w:val="28"/>
          <w:szCs w:val="28"/>
        </w:rPr>
        <w:t>результатами розгляду питання</w:t>
      </w:r>
      <w:r w:rsidRPr="00383E89">
        <w:rPr>
          <w:rFonts w:ascii="Times New Roman" w:hAnsi="Times New Roman"/>
          <w:bCs/>
          <w:sz w:val="28"/>
          <w:szCs w:val="28"/>
        </w:rPr>
        <w:t xml:space="preserve"> «Про роботу відділу освіти, молоді та спорту Роменської районної державної адміністрації щодо організованого початку 2016-2017 навчального року та підготовку матеріально</w:t>
      </w:r>
      <w:r>
        <w:rPr>
          <w:rFonts w:ascii="Times New Roman" w:hAnsi="Times New Roman"/>
          <w:bCs/>
          <w:sz w:val="28"/>
          <w:szCs w:val="28"/>
        </w:rPr>
        <w:t>-</w:t>
      </w:r>
      <w:r w:rsidRPr="00383E89">
        <w:rPr>
          <w:rFonts w:ascii="Times New Roman" w:hAnsi="Times New Roman"/>
          <w:bCs/>
          <w:sz w:val="28"/>
          <w:szCs w:val="28"/>
        </w:rPr>
        <w:t>технічної бази навчальних закладів до роботи в новому навчальному році та в осінньо-зимовий період» на колегії Роменської районної державної адміністрації 30 серпня 201</w:t>
      </w:r>
      <w:r>
        <w:rPr>
          <w:rFonts w:ascii="Times New Roman" w:hAnsi="Times New Roman"/>
          <w:bCs/>
          <w:sz w:val="28"/>
          <w:szCs w:val="28"/>
        </w:rPr>
        <w:t>6</w:t>
      </w:r>
      <w:r w:rsidRPr="00383E89">
        <w:rPr>
          <w:rFonts w:ascii="Times New Roman" w:hAnsi="Times New Roman"/>
          <w:bCs/>
          <w:sz w:val="28"/>
          <w:szCs w:val="28"/>
        </w:rPr>
        <w:t xml:space="preserve"> року:</w:t>
      </w:r>
    </w:p>
    <w:p w:rsidR="00403732" w:rsidRPr="00383E89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83E89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83E89">
        <w:rPr>
          <w:rFonts w:ascii="Times New Roman" w:hAnsi="Times New Roman"/>
          <w:bCs/>
          <w:sz w:val="28"/>
          <w:szCs w:val="28"/>
        </w:rPr>
        <w:t>Відділу освіти, молоді та спорту Роменської районної державної адміністрації забезпечити: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1) до 31.08.2016 підготовку загальноосвітніх навчальних закладів та дошкільних навчальних закладів до організованого початку 2016-2017 навчального року;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2) стовідсоткове охоплення дітей 5-річного віку дошкільною освітою;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3)</w:t>
      </w:r>
      <w:r w:rsidRPr="00E235D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до 31.08.2016, безкоштовно, підручниками учнів у всіх навчальних закладах району;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4) до 30.09.2016 встановлення твердопаливного котла у Миколаївській ЗОШ І-ІІІ ступенів;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5) до 30.09.2016 твердопаливні котельні закладів освіти Роменського району твердим паливом, встановлення лічильників та коректорів після повірки;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6) контроль за дотриманням доведених навчальним закладам гранично допустимих величин енергоносіїв, газу, введення режиму жорсткої економії бюджетних коштів протягом з жовтня 2016 по квітень 2017 року;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7) до 02.09.2016 стовідсоткове охоплення гарячим харчуванням учнів 1-4 класів загальноосвітніх навчальних закладів;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8) оформлення державних актів на право користування земельними ділянками по Андріяшівській, Перехрестівській  ЗОШ І-ІІІ ступенів до 01.07.2017;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2. Координацію роботи та узагальнення інформації щодо виконання цього розпорядження покласти на відділ освіти, молоді та спорту Роменської районної державної адміністрації.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2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3. Відділу </w:t>
      </w:r>
      <w:r w:rsidRPr="005E3995">
        <w:rPr>
          <w:rFonts w:ascii="Times New Roman" w:hAnsi="Times New Roman"/>
          <w:bCs/>
          <w:sz w:val="28"/>
          <w:szCs w:val="28"/>
          <w:lang w:val="ru-RU"/>
        </w:rPr>
        <w:t>освіти, молоді та спорту Роменської районної державної адміністрації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інформувати голову Роменської районної державної адміністрації про виконання цього розпорядження до 01.12.2016 та 01.05.2017.</w:t>
      </w:r>
    </w:p>
    <w:p w:rsidR="00403732" w:rsidRDefault="00403732" w:rsidP="002E071B">
      <w:pPr>
        <w:pStyle w:val="Header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4. Контроль за виконанням цього розпорядження покласти на першого заступника голови Роменської районної державної адміністрації Татарінова В.М. </w:t>
      </w:r>
    </w:p>
    <w:p w:rsidR="00403732" w:rsidRDefault="00403732" w:rsidP="002E071B">
      <w:pPr>
        <w:pStyle w:val="Header"/>
        <w:spacing w:line="360" w:lineRule="auto"/>
        <w:ind w:left="480" w:firstLine="720"/>
        <w:rPr>
          <w:rFonts w:ascii="Times New Roman" w:hAnsi="Times New Roman"/>
          <w:bCs/>
          <w:sz w:val="28"/>
          <w:szCs w:val="28"/>
          <w:lang w:val="ru-RU"/>
        </w:rPr>
      </w:pPr>
    </w:p>
    <w:p w:rsidR="00403732" w:rsidRPr="009C1A33" w:rsidRDefault="00403732" w:rsidP="002E071B">
      <w:pPr>
        <w:pStyle w:val="Head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C1A33">
        <w:rPr>
          <w:rFonts w:ascii="Times New Roman" w:hAnsi="Times New Roman"/>
          <w:b/>
          <w:bCs/>
          <w:sz w:val="28"/>
          <w:szCs w:val="28"/>
          <w:lang w:val="ru-RU"/>
        </w:rPr>
        <w:t xml:space="preserve">Голова Роменської районної </w:t>
      </w:r>
    </w:p>
    <w:p w:rsidR="00403732" w:rsidRPr="009C1A33" w:rsidRDefault="00403732" w:rsidP="002E071B">
      <w:pPr>
        <w:pStyle w:val="Head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C1A33">
        <w:rPr>
          <w:rFonts w:ascii="Times New Roman" w:hAnsi="Times New Roman"/>
          <w:b/>
          <w:bCs/>
          <w:sz w:val="28"/>
          <w:szCs w:val="28"/>
          <w:lang w:val="ru-RU"/>
        </w:rPr>
        <w:t xml:space="preserve">державної адміністрації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</w:t>
      </w:r>
      <w:r w:rsidRPr="009C1A33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В.О. Білоха</w:t>
      </w:r>
    </w:p>
    <w:p w:rsidR="00403732" w:rsidRPr="00553D29" w:rsidRDefault="00403732" w:rsidP="009C1A33">
      <w:pPr>
        <w:tabs>
          <w:tab w:val="left" w:pos="4536"/>
        </w:tabs>
        <w:spacing w:line="36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ru-RU"/>
        </w:rPr>
      </w:pPr>
    </w:p>
    <w:p w:rsidR="00403732" w:rsidRDefault="00403732" w:rsidP="009C1A33"/>
    <w:p w:rsidR="00403732" w:rsidRDefault="00403732"/>
    <w:sectPr w:rsidR="00403732" w:rsidSect="0081727C">
      <w:pgSz w:w="11906" w:h="16838"/>
      <w:pgMar w:top="36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ourier New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A33"/>
    <w:rsid w:val="0018217A"/>
    <w:rsid w:val="00270E69"/>
    <w:rsid w:val="002E071B"/>
    <w:rsid w:val="0034676A"/>
    <w:rsid w:val="00383E89"/>
    <w:rsid w:val="003A6F9F"/>
    <w:rsid w:val="00403732"/>
    <w:rsid w:val="00486EDB"/>
    <w:rsid w:val="004B5163"/>
    <w:rsid w:val="004F4A16"/>
    <w:rsid w:val="00522A09"/>
    <w:rsid w:val="00553D29"/>
    <w:rsid w:val="005E3995"/>
    <w:rsid w:val="005E59E3"/>
    <w:rsid w:val="00640472"/>
    <w:rsid w:val="006623E7"/>
    <w:rsid w:val="00662AD3"/>
    <w:rsid w:val="0081727C"/>
    <w:rsid w:val="00932F6A"/>
    <w:rsid w:val="009C1A33"/>
    <w:rsid w:val="00D85D9E"/>
    <w:rsid w:val="00E0676C"/>
    <w:rsid w:val="00E235D0"/>
    <w:rsid w:val="00E62956"/>
    <w:rsid w:val="00E67FF6"/>
    <w:rsid w:val="00EF3F32"/>
    <w:rsid w:val="00F04193"/>
    <w:rsid w:val="00F13430"/>
    <w:rsid w:val="00F5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9C1A33"/>
    <w:rPr>
      <w:rFonts w:ascii="Antiqua" w:eastAsia="Times New Roman" w:hAnsi="Antiqua"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C1A33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C1A33"/>
    <w:rPr>
      <w:rFonts w:ascii="Antiqua" w:hAnsi="Antiqua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C1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1A33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421</Words>
  <Characters>2405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Larisa</cp:lastModifiedBy>
  <cp:revision>6</cp:revision>
  <cp:lastPrinted>2016-09-05T13:31:00Z</cp:lastPrinted>
  <dcterms:created xsi:type="dcterms:W3CDTF">2016-09-05T13:01:00Z</dcterms:created>
  <dcterms:modified xsi:type="dcterms:W3CDTF">2016-09-07T10:14:00Z</dcterms:modified>
</cp:coreProperties>
</file>