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EDC" w:rsidRDefault="006C6EDC" w:rsidP="00C55774">
      <w:pPr>
        <w:jc w:val="center"/>
      </w:pPr>
      <w:r w:rsidRPr="00337FC4">
        <w:rPr>
          <w:noProof/>
          <w:sz w:val="28"/>
          <w:szCs w:val="28"/>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6pt;height:48pt;visibility:visible">
            <v:imagedata r:id="rId7" o:title=""/>
          </v:shape>
        </w:pict>
      </w:r>
    </w:p>
    <w:p w:rsidR="006C6EDC" w:rsidRDefault="006C6EDC" w:rsidP="00C55774">
      <w:pPr>
        <w:jc w:val="center"/>
        <w:rPr>
          <w:b/>
          <w:bCs/>
        </w:rPr>
      </w:pPr>
      <w:r w:rsidRPr="007F053F">
        <w:rPr>
          <w:b/>
          <w:bCs/>
        </w:rPr>
        <w:t>РОМЕНСЬКА РАЙОННА ДЕРЖАВНА АДМІНІСТРАЦІЯ</w:t>
      </w:r>
      <w:r>
        <w:rPr>
          <w:b/>
          <w:bCs/>
        </w:rPr>
        <w:t xml:space="preserve"> </w:t>
      </w:r>
    </w:p>
    <w:p w:rsidR="006C6EDC" w:rsidRPr="007F053F" w:rsidRDefault="006C6EDC" w:rsidP="00C55774">
      <w:pPr>
        <w:jc w:val="center"/>
        <w:rPr>
          <w:b/>
          <w:bCs/>
        </w:rPr>
      </w:pPr>
      <w:r>
        <w:rPr>
          <w:b/>
          <w:bCs/>
        </w:rPr>
        <w:t>СУМСЬКОЇ ОБЛАСТІ</w:t>
      </w:r>
    </w:p>
    <w:p w:rsidR="006C6EDC" w:rsidRPr="00D077A2" w:rsidRDefault="006C6EDC" w:rsidP="00C55774">
      <w:pPr>
        <w:jc w:val="center"/>
        <w:rPr>
          <w:b/>
          <w:bCs/>
          <w:sz w:val="16"/>
          <w:szCs w:val="16"/>
        </w:rPr>
      </w:pPr>
    </w:p>
    <w:p w:rsidR="006C6EDC" w:rsidRPr="003B79B7" w:rsidRDefault="006C6EDC" w:rsidP="00C55774">
      <w:pPr>
        <w:jc w:val="center"/>
        <w:rPr>
          <w:b/>
          <w:bCs/>
          <w:sz w:val="28"/>
          <w:szCs w:val="28"/>
        </w:rPr>
      </w:pPr>
      <w:r w:rsidRPr="003B79B7">
        <w:rPr>
          <w:b/>
          <w:bCs/>
          <w:sz w:val="28"/>
          <w:szCs w:val="28"/>
        </w:rPr>
        <w:t xml:space="preserve">РОЗПОРЯДЖЕННЯ </w:t>
      </w:r>
    </w:p>
    <w:p w:rsidR="006C6EDC" w:rsidRDefault="006C6EDC" w:rsidP="00C55774">
      <w:pPr>
        <w:jc w:val="center"/>
        <w:rPr>
          <w:b/>
          <w:bCs/>
        </w:rPr>
      </w:pPr>
      <w:r w:rsidRPr="007F053F">
        <w:rPr>
          <w:b/>
          <w:bCs/>
        </w:rPr>
        <w:t>ГОЛОВИ РАЙОННОЇ ДЕРЖАВНОЇ АДМІНІСТРАЦІЇ</w:t>
      </w:r>
    </w:p>
    <w:p w:rsidR="006C6EDC" w:rsidRPr="001362B4" w:rsidRDefault="006C6EDC" w:rsidP="00530073">
      <w:pPr>
        <w:jc w:val="center"/>
        <w:rPr>
          <w:b/>
          <w:bCs/>
        </w:rPr>
      </w:pPr>
    </w:p>
    <w:p w:rsidR="006C6EDC" w:rsidRPr="008D5FF7" w:rsidRDefault="006C6EDC" w:rsidP="0075196D">
      <w:pPr>
        <w:tabs>
          <w:tab w:val="left" w:pos="7371"/>
        </w:tabs>
        <w:ind w:right="-1"/>
        <w:jc w:val="both"/>
        <w:rPr>
          <w:b/>
          <w:lang w:val="ru-RU"/>
        </w:rPr>
      </w:pPr>
      <w:r w:rsidRPr="008D5FF7">
        <w:rPr>
          <w:b/>
        </w:rPr>
        <w:t xml:space="preserve">28.01.2020                        </w:t>
      </w:r>
      <w:r w:rsidRPr="008D5FF7">
        <w:rPr>
          <w:b/>
          <w:lang w:val="ru-RU"/>
        </w:rPr>
        <w:t xml:space="preserve">                                                                                                 № 24-ОД</w:t>
      </w:r>
    </w:p>
    <w:p w:rsidR="006C6EDC" w:rsidRPr="00B77BFD" w:rsidRDefault="006C6EDC" w:rsidP="00353203">
      <w:pPr>
        <w:spacing w:line="360" w:lineRule="auto"/>
        <w:ind w:left="240" w:right="5498"/>
        <w:jc w:val="both"/>
        <w:rPr>
          <w:b/>
        </w:rPr>
      </w:pPr>
    </w:p>
    <w:tbl>
      <w:tblPr>
        <w:tblW w:w="9634" w:type="dxa"/>
        <w:tblLook w:val="00A0"/>
      </w:tblPr>
      <w:tblGrid>
        <w:gridCol w:w="9634"/>
      </w:tblGrid>
      <w:tr w:rsidR="006C6EDC" w:rsidTr="00283D6E">
        <w:tc>
          <w:tcPr>
            <w:tcW w:w="9634" w:type="dxa"/>
          </w:tcPr>
          <w:p w:rsidR="006C6EDC" w:rsidRPr="00283D6E" w:rsidRDefault="006C6EDC" w:rsidP="00283D6E">
            <w:pPr>
              <w:pStyle w:val="BodyText"/>
              <w:tabs>
                <w:tab w:val="left" w:pos="4253"/>
              </w:tabs>
              <w:ind w:right="34"/>
              <w:jc w:val="both"/>
              <w:rPr>
                <w:b/>
                <w:sz w:val="28"/>
                <w:szCs w:val="28"/>
              </w:rPr>
            </w:pPr>
            <w:r w:rsidRPr="00283D6E">
              <w:rPr>
                <w:b/>
                <w:sz w:val="28"/>
                <w:szCs w:val="28"/>
              </w:rPr>
              <w:t>Про затвердження Положення про відділ житлово-комунального господарства, інфраструктури та захисту довкілля Роменської районної державної адміністрації</w:t>
            </w:r>
          </w:p>
        </w:tc>
      </w:tr>
    </w:tbl>
    <w:p w:rsidR="006C6EDC" w:rsidRDefault="006C6EDC" w:rsidP="009E16C0">
      <w:pPr>
        <w:pStyle w:val="NormalWeb"/>
        <w:shd w:val="clear" w:color="auto" w:fill="FFFFFF"/>
        <w:spacing w:before="0" w:after="0" w:line="360" w:lineRule="auto"/>
        <w:ind w:firstLine="709"/>
        <w:jc w:val="both"/>
        <w:rPr>
          <w:sz w:val="28"/>
          <w:szCs w:val="28"/>
        </w:rPr>
      </w:pPr>
    </w:p>
    <w:p w:rsidR="006C6EDC" w:rsidRPr="009B28DB" w:rsidRDefault="006C6EDC" w:rsidP="00530073">
      <w:pPr>
        <w:pStyle w:val="NormalWeb"/>
        <w:shd w:val="clear" w:color="auto" w:fill="FFFFFF"/>
        <w:spacing w:before="0" w:after="0"/>
        <w:ind w:firstLine="709"/>
        <w:jc w:val="both"/>
        <w:rPr>
          <w:sz w:val="28"/>
          <w:szCs w:val="28"/>
        </w:rPr>
      </w:pPr>
      <w:r w:rsidRPr="009B28DB">
        <w:rPr>
          <w:sz w:val="28"/>
          <w:szCs w:val="28"/>
        </w:rPr>
        <w:t xml:space="preserve">Відповідно до статей </w:t>
      </w:r>
      <w:r w:rsidRPr="00AB1BED">
        <w:rPr>
          <w:sz w:val="28"/>
          <w:szCs w:val="28"/>
        </w:rPr>
        <w:t>5, 6, 39, 41</w:t>
      </w:r>
      <w:r w:rsidRPr="009B28DB">
        <w:rPr>
          <w:sz w:val="28"/>
          <w:szCs w:val="28"/>
        </w:rPr>
        <w:t xml:space="preserve"> Закону України «Про місцеві державні адміністрації», постанови Кабінету Міністрів України від 26.09.2012 № 887 «Про затвердження Типового положення про структурний підрозділ місцевої державної адміністрації», розпорядження голови Роменської районної державної адміністрації від 17.1</w:t>
      </w:r>
      <w:r w:rsidRPr="002907B0">
        <w:rPr>
          <w:sz w:val="28"/>
          <w:szCs w:val="28"/>
        </w:rPr>
        <w:t>1</w:t>
      </w:r>
      <w:r w:rsidRPr="009B28DB">
        <w:rPr>
          <w:sz w:val="28"/>
          <w:szCs w:val="28"/>
        </w:rPr>
        <w:t>.2019 № 2</w:t>
      </w:r>
      <w:r w:rsidRPr="002907B0">
        <w:rPr>
          <w:sz w:val="28"/>
          <w:szCs w:val="28"/>
        </w:rPr>
        <w:t>29</w:t>
      </w:r>
      <w:r w:rsidRPr="009B28DB">
        <w:rPr>
          <w:sz w:val="28"/>
          <w:szCs w:val="28"/>
        </w:rPr>
        <w:t>-ОД «</w:t>
      </w:r>
      <w:r w:rsidRPr="0055276F">
        <w:rPr>
          <w:bCs/>
          <w:sz w:val="28"/>
          <w:szCs w:val="28"/>
        </w:rPr>
        <w:t>Про затвердження граничної чисельності і структури Роменської районної державної адміністрації</w:t>
      </w:r>
      <w:r w:rsidRPr="0075196D">
        <w:rPr>
          <w:sz w:val="28"/>
          <w:szCs w:val="28"/>
        </w:rPr>
        <w:t>»</w:t>
      </w:r>
      <w:r w:rsidRPr="009B28DB">
        <w:rPr>
          <w:sz w:val="28"/>
          <w:szCs w:val="28"/>
        </w:rPr>
        <w:t>:</w:t>
      </w:r>
    </w:p>
    <w:p w:rsidR="006C6EDC" w:rsidRDefault="006C6EDC" w:rsidP="00530073">
      <w:pPr>
        <w:pStyle w:val="NormalWeb"/>
        <w:shd w:val="clear" w:color="auto" w:fill="FFFFFF"/>
        <w:spacing w:before="0" w:after="0"/>
        <w:ind w:firstLine="709"/>
        <w:jc w:val="both"/>
        <w:rPr>
          <w:color w:val="222222"/>
          <w:sz w:val="28"/>
          <w:szCs w:val="28"/>
        </w:rPr>
      </w:pPr>
      <w:r w:rsidRPr="009B28DB">
        <w:rPr>
          <w:color w:val="222222"/>
          <w:sz w:val="28"/>
          <w:szCs w:val="28"/>
        </w:rPr>
        <w:t>1. Затвердити Положення про</w:t>
      </w:r>
      <w:r w:rsidRPr="00F161C7">
        <w:rPr>
          <w:sz w:val="28"/>
          <w:szCs w:val="28"/>
        </w:rPr>
        <w:t xml:space="preserve"> </w:t>
      </w:r>
      <w:r>
        <w:rPr>
          <w:sz w:val="28"/>
          <w:szCs w:val="28"/>
        </w:rPr>
        <w:t xml:space="preserve">відділ житлово-комунального господарства, інфраструктури </w:t>
      </w:r>
      <w:r w:rsidRPr="00524C5E">
        <w:rPr>
          <w:rStyle w:val="st24"/>
          <w:b w:val="0"/>
          <w:bCs/>
          <w:sz w:val="28"/>
          <w:szCs w:val="28"/>
        </w:rPr>
        <w:t>та захисту довкілля</w:t>
      </w:r>
      <w:r w:rsidRPr="009B28DB">
        <w:rPr>
          <w:color w:val="222222"/>
          <w:sz w:val="28"/>
          <w:szCs w:val="28"/>
        </w:rPr>
        <w:t xml:space="preserve"> Роменської районної державної адміністрації (додається).</w:t>
      </w:r>
    </w:p>
    <w:p w:rsidR="006C6EDC" w:rsidRPr="009B28DB" w:rsidRDefault="006C6EDC" w:rsidP="00530073">
      <w:pPr>
        <w:pStyle w:val="NormalWeb"/>
        <w:shd w:val="clear" w:color="auto" w:fill="FFFFFF"/>
        <w:spacing w:before="0" w:after="0"/>
        <w:ind w:firstLine="709"/>
        <w:jc w:val="both"/>
        <w:rPr>
          <w:color w:val="222222"/>
          <w:sz w:val="28"/>
          <w:szCs w:val="28"/>
        </w:rPr>
      </w:pPr>
      <w:r w:rsidRPr="00B77BFD">
        <w:rPr>
          <w:color w:val="000000"/>
          <w:sz w:val="28"/>
          <w:szCs w:val="28"/>
        </w:rPr>
        <w:t>2.</w:t>
      </w:r>
      <w:r w:rsidRPr="00B77BFD">
        <w:rPr>
          <w:sz w:val="28"/>
          <w:szCs w:val="28"/>
        </w:rPr>
        <w:t xml:space="preserve"> </w:t>
      </w:r>
      <w:r>
        <w:rPr>
          <w:color w:val="222222"/>
          <w:sz w:val="28"/>
          <w:szCs w:val="28"/>
        </w:rPr>
        <w:t xml:space="preserve">Визнати таким, що втратили чинність розпорядження голови Роменської районної державної адміністрації від 06.07.2018 </w:t>
      </w:r>
      <w:r w:rsidRPr="00B77BFD">
        <w:rPr>
          <w:sz w:val="28"/>
          <w:szCs w:val="28"/>
        </w:rPr>
        <w:t>№ 225</w:t>
      </w:r>
      <w:r>
        <w:rPr>
          <w:color w:val="222222"/>
          <w:sz w:val="28"/>
          <w:szCs w:val="28"/>
        </w:rPr>
        <w:t xml:space="preserve">-ОД «Про затвердження Положення про управління економічного, агропромислового розвитку та торгівлі Роменської районної державної адміністрації» та розпорядження голови Роменської районної державної адміністрації від 09.07.2018 </w:t>
      </w:r>
      <w:r w:rsidRPr="00B77BFD">
        <w:rPr>
          <w:sz w:val="28"/>
          <w:szCs w:val="28"/>
        </w:rPr>
        <w:t>№ 227</w:t>
      </w:r>
      <w:r>
        <w:rPr>
          <w:color w:val="222222"/>
          <w:sz w:val="28"/>
          <w:szCs w:val="28"/>
        </w:rPr>
        <w:t>-ОД «Про затвердження Положення про відділ житлово-комунального господарства, будівництва та інфраструктури Роменськ</w:t>
      </w:r>
      <w:r w:rsidRPr="0075196D">
        <w:rPr>
          <w:color w:val="222222"/>
          <w:sz w:val="28"/>
          <w:szCs w:val="28"/>
        </w:rPr>
        <w:t>о</w:t>
      </w:r>
      <w:r>
        <w:rPr>
          <w:color w:val="222222"/>
          <w:sz w:val="28"/>
          <w:szCs w:val="28"/>
        </w:rPr>
        <w:t>ї районної державної адміністрації».</w:t>
      </w:r>
    </w:p>
    <w:p w:rsidR="006C6EDC" w:rsidRPr="00530073" w:rsidRDefault="006C6EDC" w:rsidP="00530073">
      <w:pPr>
        <w:ind w:firstLine="708"/>
        <w:rPr>
          <w:sz w:val="28"/>
          <w:szCs w:val="28"/>
          <w:lang w:val="ru-RU"/>
        </w:rPr>
      </w:pPr>
      <w:r w:rsidRPr="00AB1BED">
        <w:rPr>
          <w:sz w:val="28"/>
          <w:szCs w:val="28"/>
          <w:lang w:val="ru-RU"/>
        </w:rPr>
        <w:t>3.</w:t>
      </w:r>
      <w:r w:rsidRPr="00530073">
        <w:rPr>
          <w:sz w:val="28"/>
          <w:szCs w:val="28"/>
          <w:lang w:val="ru-RU"/>
        </w:rPr>
        <w:t xml:space="preserve"> Контроль</w:t>
      </w:r>
      <w:r w:rsidRPr="009B28DB">
        <w:rPr>
          <w:lang w:val="ru-RU"/>
        </w:rPr>
        <w:t xml:space="preserve"> </w:t>
      </w:r>
      <w:r w:rsidRPr="00530073">
        <w:rPr>
          <w:sz w:val="28"/>
          <w:szCs w:val="28"/>
          <w:lang w:val="ru-RU"/>
        </w:rPr>
        <w:t>за виконанням цього розпорядження залишаю за собою.</w:t>
      </w:r>
    </w:p>
    <w:p w:rsidR="006C6EDC" w:rsidRPr="00530073" w:rsidRDefault="006C6EDC" w:rsidP="009E16C0">
      <w:pPr>
        <w:spacing w:line="360" w:lineRule="auto"/>
        <w:rPr>
          <w:sz w:val="28"/>
          <w:szCs w:val="28"/>
          <w:lang w:val="ru-RU"/>
        </w:rPr>
      </w:pPr>
    </w:p>
    <w:p w:rsidR="006C6EDC" w:rsidRPr="00AB1BED" w:rsidRDefault="006C6EDC" w:rsidP="00AB1BED">
      <w:pPr>
        <w:tabs>
          <w:tab w:val="left" w:pos="7088"/>
        </w:tabs>
        <w:rPr>
          <w:b/>
          <w:sz w:val="28"/>
          <w:szCs w:val="28"/>
          <w:lang w:val="ru-RU"/>
        </w:rPr>
      </w:pPr>
      <w:r w:rsidRPr="00AB1BED">
        <w:rPr>
          <w:b/>
          <w:sz w:val="28"/>
          <w:szCs w:val="28"/>
          <w:lang w:val="ru-RU"/>
        </w:rPr>
        <w:t>Голова                                                                                        Валерій БІЛОХА</w:t>
      </w:r>
    </w:p>
    <w:p w:rsidR="006C6EDC" w:rsidRDefault="006C6EDC" w:rsidP="00530073">
      <w:pPr>
        <w:autoSpaceDE w:val="0"/>
        <w:autoSpaceDN w:val="0"/>
        <w:spacing w:line="360" w:lineRule="auto"/>
        <w:ind w:left="5940"/>
        <w:jc w:val="both"/>
        <w:outlineLvl w:val="0"/>
        <w:rPr>
          <w:lang w:eastAsia="uk-UA"/>
        </w:rPr>
      </w:pPr>
    </w:p>
    <w:p w:rsidR="006C6EDC" w:rsidRDefault="006C6EDC" w:rsidP="00530073">
      <w:pPr>
        <w:autoSpaceDE w:val="0"/>
        <w:autoSpaceDN w:val="0"/>
        <w:spacing w:line="360" w:lineRule="auto"/>
        <w:ind w:left="5940"/>
        <w:jc w:val="both"/>
        <w:outlineLvl w:val="0"/>
        <w:rPr>
          <w:lang w:eastAsia="uk-UA"/>
        </w:rPr>
      </w:pPr>
    </w:p>
    <w:p w:rsidR="006C6EDC" w:rsidRDefault="006C6EDC" w:rsidP="00530073">
      <w:pPr>
        <w:autoSpaceDE w:val="0"/>
        <w:autoSpaceDN w:val="0"/>
        <w:spacing w:line="360" w:lineRule="auto"/>
        <w:ind w:left="5940"/>
        <w:jc w:val="both"/>
        <w:outlineLvl w:val="0"/>
        <w:rPr>
          <w:lang w:eastAsia="uk-UA"/>
        </w:rPr>
      </w:pPr>
    </w:p>
    <w:p w:rsidR="006C6EDC" w:rsidRDefault="006C6EDC" w:rsidP="00530073">
      <w:pPr>
        <w:autoSpaceDE w:val="0"/>
        <w:autoSpaceDN w:val="0"/>
        <w:spacing w:line="360" w:lineRule="auto"/>
        <w:ind w:left="5940"/>
        <w:jc w:val="both"/>
        <w:outlineLvl w:val="0"/>
        <w:rPr>
          <w:lang w:eastAsia="uk-UA"/>
        </w:rPr>
      </w:pPr>
    </w:p>
    <w:p w:rsidR="006C6EDC" w:rsidRDefault="006C6EDC" w:rsidP="00530073">
      <w:pPr>
        <w:autoSpaceDE w:val="0"/>
        <w:autoSpaceDN w:val="0"/>
        <w:spacing w:line="360" w:lineRule="auto"/>
        <w:ind w:left="5940"/>
        <w:jc w:val="both"/>
        <w:outlineLvl w:val="0"/>
        <w:rPr>
          <w:lang w:eastAsia="uk-UA"/>
        </w:rPr>
      </w:pPr>
    </w:p>
    <w:p w:rsidR="006C6EDC" w:rsidRDefault="006C6EDC" w:rsidP="00530073">
      <w:pPr>
        <w:autoSpaceDE w:val="0"/>
        <w:autoSpaceDN w:val="0"/>
        <w:spacing w:line="360" w:lineRule="auto"/>
        <w:ind w:left="5940"/>
        <w:jc w:val="both"/>
        <w:outlineLvl w:val="0"/>
        <w:rPr>
          <w:lang w:eastAsia="uk-UA"/>
        </w:rPr>
        <w:sectPr w:rsidR="006C6EDC" w:rsidSect="00381095">
          <w:headerReference w:type="even" r:id="rId8"/>
          <w:headerReference w:type="default" r:id="rId9"/>
          <w:pgSz w:w="11906" w:h="16838"/>
          <w:pgMar w:top="426" w:right="567" w:bottom="1135" w:left="1701" w:header="709" w:footer="709" w:gutter="0"/>
          <w:pgNumType w:start="1"/>
          <w:cols w:space="708"/>
          <w:titlePg/>
          <w:docGrid w:linePitch="360"/>
        </w:sectPr>
      </w:pPr>
    </w:p>
    <w:p w:rsidR="006C6EDC" w:rsidRDefault="006C6EDC" w:rsidP="00381095">
      <w:pPr>
        <w:ind w:left="5760"/>
        <w:rPr>
          <w:sz w:val="28"/>
          <w:szCs w:val="28"/>
          <w:lang w:val="ru-RU"/>
        </w:rPr>
      </w:pPr>
    </w:p>
    <w:p w:rsidR="006C6EDC" w:rsidRDefault="006C6EDC" w:rsidP="00381095">
      <w:pPr>
        <w:ind w:left="5760"/>
        <w:rPr>
          <w:sz w:val="28"/>
          <w:szCs w:val="28"/>
          <w:lang w:val="ru-RU"/>
        </w:rPr>
      </w:pPr>
    </w:p>
    <w:p w:rsidR="006C6EDC" w:rsidRDefault="006C6EDC" w:rsidP="00B830EF">
      <w:pPr>
        <w:spacing w:line="360" w:lineRule="auto"/>
        <w:ind w:left="5760"/>
        <w:rPr>
          <w:sz w:val="28"/>
          <w:szCs w:val="28"/>
        </w:rPr>
      </w:pPr>
      <w:r>
        <w:rPr>
          <w:sz w:val="28"/>
          <w:szCs w:val="28"/>
          <w:lang w:val="ru-RU"/>
        </w:rPr>
        <w:t>З</w:t>
      </w:r>
      <w:r>
        <w:rPr>
          <w:sz w:val="28"/>
          <w:szCs w:val="28"/>
        </w:rPr>
        <w:t>АТВЕРДЖЕНО</w:t>
      </w:r>
    </w:p>
    <w:p w:rsidR="006C6EDC" w:rsidRDefault="006C6EDC" w:rsidP="00B830EF">
      <w:pPr>
        <w:ind w:left="5761"/>
        <w:rPr>
          <w:sz w:val="28"/>
          <w:szCs w:val="28"/>
        </w:rPr>
      </w:pPr>
      <w:r>
        <w:rPr>
          <w:sz w:val="28"/>
          <w:szCs w:val="28"/>
        </w:rPr>
        <w:t xml:space="preserve">Розпорядження голови Роменської районної </w:t>
      </w:r>
    </w:p>
    <w:p w:rsidR="006C6EDC" w:rsidRDefault="006C6EDC" w:rsidP="00B830EF">
      <w:pPr>
        <w:ind w:left="5761"/>
        <w:rPr>
          <w:sz w:val="28"/>
          <w:szCs w:val="28"/>
        </w:rPr>
      </w:pPr>
      <w:r>
        <w:rPr>
          <w:sz w:val="28"/>
          <w:szCs w:val="28"/>
        </w:rPr>
        <w:t xml:space="preserve">державної адміністрації </w:t>
      </w:r>
    </w:p>
    <w:p w:rsidR="006C6EDC" w:rsidRDefault="006C6EDC" w:rsidP="008D5FF7">
      <w:pPr>
        <w:spacing w:line="360" w:lineRule="auto"/>
        <w:ind w:left="5761"/>
        <w:rPr>
          <w:sz w:val="28"/>
          <w:szCs w:val="28"/>
        </w:rPr>
      </w:pPr>
    </w:p>
    <w:p w:rsidR="006C6EDC" w:rsidRDefault="006C6EDC" w:rsidP="009E16C0">
      <w:pPr>
        <w:spacing w:line="360" w:lineRule="auto"/>
        <w:ind w:left="5761"/>
        <w:rPr>
          <w:sz w:val="28"/>
          <w:szCs w:val="28"/>
        </w:rPr>
      </w:pPr>
      <w:r>
        <w:rPr>
          <w:sz w:val="28"/>
          <w:szCs w:val="28"/>
        </w:rPr>
        <w:t>28 січня 2020 року № 24-ОД</w:t>
      </w:r>
    </w:p>
    <w:p w:rsidR="006C6EDC" w:rsidRDefault="006C6EDC" w:rsidP="00FD59C2">
      <w:pPr>
        <w:jc w:val="center"/>
        <w:rPr>
          <w:b/>
          <w:bCs/>
          <w:color w:val="000000"/>
          <w:sz w:val="28"/>
          <w:szCs w:val="28"/>
          <w:lang w:eastAsia="uk-UA"/>
        </w:rPr>
      </w:pPr>
      <w:r>
        <w:rPr>
          <w:b/>
          <w:bCs/>
          <w:color w:val="000000"/>
          <w:sz w:val="28"/>
          <w:szCs w:val="28"/>
          <w:lang w:eastAsia="uk-UA"/>
        </w:rPr>
        <w:t>ПОЛОЖЕННЯ</w:t>
      </w:r>
    </w:p>
    <w:p w:rsidR="006C6EDC" w:rsidRDefault="006C6EDC" w:rsidP="00FD59C2">
      <w:pPr>
        <w:jc w:val="center"/>
        <w:rPr>
          <w:rStyle w:val="st24"/>
          <w:bCs/>
          <w:sz w:val="28"/>
          <w:szCs w:val="28"/>
        </w:rPr>
      </w:pPr>
      <w:r>
        <w:rPr>
          <w:b/>
          <w:bCs/>
          <w:color w:val="000000"/>
          <w:sz w:val="28"/>
          <w:szCs w:val="28"/>
          <w:lang w:eastAsia="uk-UA"/>
        </w:rPr>
        <w:t xml:space="preserve">про </w:t>
      </w:r>
      <w:r>
        <w:rPr>
          <w:rStyle w:val="st24"/>
          <w:bCs/>
          <w:sz w:val="28"/>
          <w:szCs w:val="28"/>
        </w:rPr>
        <w:t>відділ житлово-комунального господарства</w:t>
      </w:r>
      <w:r>
        <w:rPr>
          <w:rStyle w:val="st24"/>
          <w:bCs/>
          <w:sz w:val="28"/>
          <w:szCs w:val="28"/>
          <w:lang w:val="ru-RU"/>
        </w:rPr>
        <w:t>,</w:t>
      </w:r>
      <w:r>
        <w:rPr>
          <w:rStyle w:val="st24"/>
          <w:bCs/>
          <w:sz w:val="28"/>
          <w:szCs w:val="28"/>
        </w:rPr>
        <w:t xml:space="preserve"> інфраструктури </w:t>
      </w:r>
      <w:r>
        <w:rPr>
          <w:rStyle w:val="st24"/>
          <w:bCs/>
          <w:sz w:val="28"/>
          <w:szCs w:val="28"/>
          <w:lang w:val="ru-RU"/>
        </w:rPr>
        <w:t xml:space="preserve">та захисту довкілля </w:t>
      </w:r>
      <w:r>
        <w:rPr>
          <w:rStyle w:val="st24"/>
          <w:bCs/>
          <w:sz w:val="28"/>
          <w:szCs w:val="28"/>
        </w:rPr>
        <w:t>Роменської районної державної адміністрації</w:t>
      </w:r>
    </w:p>
    <w:p w:rsidR="006C6EDC" w:rsidRPr="009E16C0" w:rsidRDefault="006C6EDC" w:rsidP="009E16C0">
      <w:pPr>
        <w:pStyle w:val="NormalWeb"/>
        <w:spacing w:line="360" w:lineRule="auto"/>
        <w:ind w:firstLine="709"/>
        <w:jc w:val="both"/>
        <w:rPr>
          <w:sz w:val="28"/>
          <w:szCs w:val="28"/>
        </w:rPr>
      </w:pPr>
    </w:p>
    <w:p w:rsidR="006C6EDC" w:rsidRDefault="006C6EDC" w:rsidP="007D147D">
      <w:pPr>
        <w:pStyle w:val="NormalWeb"/>
        <w:ind w:firstLine="567"/>
        <w:jc w:val="both"/>
      </w:pPr>
      <w:r>
        <w:rPr>
          <w:sz w:val="28"/>
          <w:szCs w:val="28"/>
        </w:rPr>
        <w:t xml:space="preserve">1. Відділ житлово-комунального господарства, інфраструктури </w:t>
      </w:r>
      <w:r w:rsidRPr="00524C5E">
        <w:rPr>
          <w:rStyle w:val="st24"/>
          <w:b w:val="0"/>
          <w:bCs/>
          <w:sz w:val="28"/>
          <w:szCs w:val="28"/>
        </w:rPr>
        <w:t>та захисту довкілля</w:t>
      </w:r>
      <w:r w:rsidRPr="00524C5E">
        <w:rPr>
          <w:rStyle w:val="st24"/>
          <w:bCs/>
          <w:sz w:val="28"/>
          <w:szCs w:val="28"/>
        </w:rPr>
        <w:t xml:space="preserve"> </w:t>
      </w:r>
      <w:r>
        <w:rPr>
          <w:sz w:val="28"/>
          <w:szCs w:val="28"/>
        </w:rPr>
        <w:t xml:space="preserve">Роменської районної державної адміністрації (далі – відділ) утворюється головою Роменської районної державної адміністрації, </w:t>
      </w:r>
      <w:r w:rsidRPr="003714AB">
        <w:rPr>
          <w:sz w:val="28"/>
          <w:szCs w:val="28"/>
        </w:rPr>
        <w:t>є її структурним підрозділом та у межах</w:t>
      </w:r>
      <w:r w:rsidRPr="003D4039">
        <w:rPr>
          <w:sz w:val="28"/>
          <w:szCs w:val="28"/>
        </w:rPr>
        <w:t xml:space="preserve"> </w:t>
      </w:r>
      <w:r>
        <w:rPr>
          <w:sz w:val="28"/>
          <w:szCs w:val="28"/>
        </w:rPr>
        <w:t>Роменського району забезпечує виконання покладених на відділ завдань</w:t>
      </w:r>
      <w:r>
        <w:t>.</w:t>
      </w:r>
    </w:p>
    <w:p w:rsidR="006C6EDC" w:rsidRDefault="006C6EDC" w:rsidP="007D147D">
      <w:pPr>
        <w:pStyle w:val="NormalWeb"/>
        <w:ind w:firstLine="567"/>
        <w:jc w:val="both"/>
        <w:rPr>
          <w:sz w:val="28"/>
          <w:szCs w:val="28"/>
        </w:rPr>
      </w:pPr>
      <w:r>
        <w:rPr>
          <w:rStyle w:val="st42"/>
          <w:sz w:val="28"/>
          <w:szCs w:val="28"/>
        </w:rPr>
        <w:t xml:space="preserve">2. </w:t>
      </w:r>
      <w:r>
        <w:rPr>
          <w:sz w:val="28"/>
          <w:szCs w:val="28"/>
        </w:rPr>
        <w:t>Відділ підпорядкований голові Роменської районної державної адміністрації, підзвітний і підконтрольний відповідним структурним підрозділам Сумської обласної державної адміністрації.</w:t>
      </w:r>
    </w:p>
    <w:p w:rsidR="006C6EDC" w:rsidRDefault="006C6EDC" w:rsidP="007D147D">
      <w:pPr>
        <w:pStyle w:val="NormalWeb"/>
        <w:ind w:firstLine="567"/>
        <w:jc w:val="both"/>
        <w:rPr>
          <w:rStyle w:val="st42"/>
        </w:rPr>
      </w:pPr>
      <w:r>
        <w:rPr>
          <w:rStyle w:val="st42"/>
          <w:sz w:val="28"/>
          <w:szCs w:val="28"/>
        </w:rPr>
        <w:t xml:space="preserve">3. </w:t>
      </w:r>
      <w:r>
        <w:rPr>
          <w:sz w:val="28"/>
          <w:szCs w:val="28"/>
        </w:rPr>
        <w:t>Відділ у своїй діяльності керується Конституцією України</w:t>
      </w:r>
      <w:r w:rsidRPr="003D4039">
        <w:rPr>
          <w:sz w:val="28"/>
          <w:szCs w:val="28"/>
        </w:rPr>
        <w:t>, Законами України «Про місцеві державні адміністрації», «Про державну службу», «Про запобігання корупції», іншими законами України,</w:t>
      </w:r>
      <w:r>
        <w:rPr>
          <w:sz w:val="28"/>
          <w:szCs w:val="28"/>
        </w:rPr>
        <w:t xml:space="preserve"> актами Президента України, Кабінету Міністрів України,</w:t>
      </w:r>
      <w:r w:rsidRPr="00207353">
        <w:t xml:space="preserve"> </w:t>
      </w:r>
      <w:r w:rsidRPr="003D4039">
        <w:rPr>
          <w:sz w:val="28"/>
          <w:szCs w:val="28"/>
        </w:rPr>
        <w:t xml:space="preserve">Верховної Ради України, </w:t>
      </w:r>
      <w:r>
        <w:rPr>
          <w:sz w:val="28"/>
          <w:szCs w:val="28"/>
        </w:rPr>
        <w:t>наказами М</w:t>
      </w:r>
      <w:r w:rsidRPr="003D4039">
        <w:rPr>
          <w:sz w:val="28"/>
          <w:szCs w:val="28"/>
        </w:rPr>
        <w:t xml:space="preserve">іністерств, </w:t>
      </w:r>
      <w:r w:rsidRPr="00AB1BED">
        <w:rPr>
          <w:sz w:val="28"/>
          <w:szCs w:val="28"/>
        </w:rPr>
        <w:t>рішеннями Роменської районної ради</w:t>
      </w:r>
      <w:r>
        <w:rPr>
          <w:sz w:val="28"/>
          <w:szCs w:val="28"/>
        </w:rPr>
        <w:t xml:space="preserve">, </w:t>
      </w:r>
      <w:r w:rsidRPr="003D4039">
        <w:rPr>
          <w:sz w:val="28"/>
          <w:szCs w:val="28"/>
        </w:rPr>
        <w:t xml:space="preserve">розпорядженнями голів Сумської обласної та Роменської </w:t>
      </w:r>
      <w:r>
        <w:rPr>
          <w:sz w:val="28"/>
          <w:szCs w:val="28"/>
        </w:rPr>
        <w:t xml:space="preserve">районної державних адміністрацій, Регламентом Роменської районної державної адміністрації, Інструкцією з діловодства в Роменській районній державній адміністрації </w:t>
      </w:r>
      <w:r>
        <w:rPr>
          <w:rStyle w:val="st42"/>
          <w:sz w:val="28"/>
          <w:szCs w:val="28"/>
        </w:rPr>
        <w:t>та цим Положенням.</w:t>
      </w:r>
    </w:p>
    <w:p w:rsidR="006C6EDC" w:rsidRDefault="006C6EDC" w:rsidP="007D147D">
      <w:pPr>
        <w:pStyle w:val="NormalWeb"/>
        <w:ind w:firstLine="567"/>
        <w:jc w:val="both"/>
        <w:rPr>
          <w:sz w:val="28"/>
          <w:szCs w:val="28"/>
        </w:rPr>
      </w:pPr>
      <w:r>
        <w:rPr>
          <w:sz w:val="28"/>
          <w:szCs w:val="28"/>
        </w:rPr>
        <w:t>4. Відділ не має статусу юридичної особи публічного права.</w:t>
      </w:r>
    </w:p>
    <w:p w:rsidR="006C6EDC" w:rsidRDefault="006C6EDC" w:rsidP="007D147D">
      <w:pPr>
        <w:ind w:firstLine="567"/>
        <w:jc w:val="both"/>
        <w:rPr>
          <w:sz w:val="28"/>
          <w:szCs w:val="28"/>
        </w:rPr>
      </w:pPr>
      <w:r>
        <w:rPr>
          <w:sz w:val="28"/>
          <w:szCs w:val="28"/>
        </w:rPr>
        <w:t xml:space="preserve">5. Основним завданням відділу є </w:t>
      </w:r>
      <w:r w:rsidRPr="00953B32">
        <w:rPr>
          <w:sz w:val="28"/>
          <w:szCs w:val="28"/>
        </w:rPr>
        <w:t>забезпечення реалізації на території Роменського району:</w:t>
      </w:r>
    </w:p>
    <w:p w:rsidR="006C6EDC" w:rsidRPr="00953B32" w:rsidRDefault="006C6EDC" w:rsidP="007D147D">
      <w:pPr>
        <w:ind w:firstLine="567"/>
        <w:jc w:val="both"/>
        <w:rPr>
          <w:sz w:val="28"/>
          <w:szCs w:val="28"/>
        </w:rPr>
      </w:pPr>
      <w:r w:rsidRPr="00953B32">
        <w:rPr>
          <w:sz w:val="28"/>
          <w:szCs w:val="28"/>
        </w:rPr>
        <w:t>державної політики економічного і соціального розвитку;</w:t>
      </w:r>
    </w:p>
    <w:p w:rsidR="006C6EDC" w:rsidRPr="00953B32" w:rsidRDefault="006C6EDC" w:rsidP="007D147D">
      <w:pPr>
        <w:ind w:firstLine="567"/>
        <w:jc w:val="both"/>
        <w:rPr>
          <w:sz w:val="28"/>
          <w:szCs w:val="28"/>
        </w:rPr>
      </w:pPr>
      <w:r>
        <w:rPr>
          <w:sz w:val="28"/>
          <w:szCs w:val="28"/>
        </w:rPr>
        <w:t>державної регіональної</w:t>
      </w:r>
      <w:r w:rsidRPr="00953B32">
        <w:rPr>
          <w:sz w:val="28"/>
          <w:szCs w:val="28"/>
        </w:rPr>
        <w:t xml:space="preserve"> політики</w:t>
      </w:r>
      <w:r>
        <w:rPr>
          <w:sz w:val="28"/>
          <w:szCs w:val="28"/>
        </w:rPr>
        <w:t>;</w:t>
      </w:r>
    </w:p>
    <w:p w:rsidR="006C6EDC" w:rsidRPr="00C418AB" w:rsidRDefault="006C6EDC" w:rsidP="007D147D">
      <w:pPr>
        <w:ind w:firstLine="567"/>
        <w:jc w:val="both"/>
        <w:rPr>
          <w:sz w:val="28"/>
          <w:szCs w:val="28"/>
        </w:rPr>
      </w:pPr>
      <w:r w:rsidRPr="00953B32">
        <w:rPr>
          <w:sz w:val="28"/>
          <w:szCs w:val="28"/>
        </w:rPr>
        <w:t>державної політики з питань розвитку підприємництва</w:t>
      </w:r>
      <w:r w:rsidRPr="00C418AB">
        <w:rPr>
          <w:sz w:val="28"/>
          <w:szCs w:val="28"/>
        </w:rPr>
        <w:t>;</w:t>
      </w:r>
    </w:p>
    <w:p w:rsidR="006C6EDC" w:rsidRDefault="006C6EDC" w:rsidP="007D147D">
      <w:pPr>
        <w:pStyle w:val="NormalWeb"/>
        <w:spacing w:before="0" w:after="0"/>
        <w:ind w:firstLine="567"/>
        <w:jc w:val="both"/>
        <w:rPr>
          <w:color w:val="000000"/>
          <w:sz w:val="28"/>
          <w:szCs w:val="28"/>
        </w:rPr>
      </w:pPr>
      <w:r w:rsidRPr="00E36106">
        <w:rPr>
          <w:sz w:val="28"/>
          <w:szCs w:val="28"/>
        </w:rPr>
        <w:t xml:space="preserve">виконання </w:t>
      </w:r>
      <w:r>
        <w:rPr>
          <w:sz w:val="28"/>
          <w:szCs w:val="28"/>
        </w:rPr>
        <w:t>районних</w:t>
      </w:r>
      <w:r w:rsidRPr="00E36106">
        <w:rPr>
          <w:sz w:val="28"/>
          <w:szCs w:val="28"/>
        </w:rPr>
        <w:t xml:space="preserve"> та інших програм і прогнозів розвитку галузей агропромислового виробництва Роменського району</w:t>
      </w:r>
      <w:r>
        <w:rPr>
          <w:color w:val="000000"/>
          <w:sz w:val="28"/>
          <w:szCs w:val="28"/>
        </w:rPr>
        <w:t>;</w:t>
      </w:r>
    </w:p>
    <w:p w:rsidR="006C6EDC" w:rsidRPr="00044FEC" w:rsidRDefault="006C6EDC" w:rsidP="007D147D">
      <w:pPr>
        <w:pStyle w:val="NormalWeb"/>
        <w:spacing w:before="0" w:after="0"/>
        <w:ind w:firstLine="567"/>
        <w:jc w:val="both"/>
        <w:rPr>
          <w:sz w:val="28"/>
          <w:szCs w:val="28"/>
        </w:rPr>
      </w:pPr>
      <w:r w:rsidRPr="00745742">
        <w:rPr>
          <w:color w:val="000000"/>
          <w:sz w:val="28"/>
          <w:szCs w:val="28"/>
        </w:rPr>
        <w:t>державної політики</w:t>
      </w:r>
      <w:r w:rsidRPr="00044FEC">
        <w:rPr>
          <w:sz w:val="28"/>
          <w:szCs w:val="28"/>
        </w:rPr>
        <w:t xml:space="preserve"> в галузі охорони навколишнього природного середовища, раціонального використання, відтворення та охорони природних ресурсів </w:t>
      </w:r>
      <w:r w:rsidRPr="00745742">
        <w:rPr>
          <w:color w:val="000000"/>
          <w:sz w:val="28"/>
          <w:szCs w:val="28"/>
        </w:rPr>
        <w:t>(земля, поверхневі та підземні води, ліси, тваринний і рослинний світ</w:t>
      </w:r>
      <w:r w:rsidRPr="00044FEC">
        <w:rPr>
          <w:sz w:val="28"/>
          <w:szCs w:val="28"/>
        </w:rPr>
        <w:t>), поводження</w:t>
      </w:r>
      <w:r>
        <w:rPr>
          <w:sz w:val="28"/>
          <w:szCs w:val="28"/>
        </w:rPr>
        <w:t xml:space="preserve"> з</w:t>
      </w:r>
      <w:r w:rsidRPr="00044FEC">
        <w:rPr>
          <w:sz w:val="28"/>
          <w:szCs w:val="28"/>
        </w:rPr>
        <w:t xml:space="preserve"> небезпечними хімічними речовинами, пестицидами та агрохімікатами, екологічної та в межах своєї компетенції радіаційної б</w:t>
      </w:r>
      <w:r>
        <w:rPr>
          <w:sz w:val="28"/>
          <w:szCs w:val="28"/>
        </w:rPr>
        <w:t>езпеки на відповідній території;</w:t>
      </w:r>
    </w:p>
    <w:p w:rsidR="006C6EDC" w:rsidRPr="003E143D" w:rsidRDefault="006C6EDC" w:rsidP="007D147D">
      <w:pPr>
        <w:pStyle w:val="NormalWeb"/>
        <w:spacing w:before="0" w:after="0"/>
        <w:ind w:firstLine="567"/>
        <w:jc w:val="both"/>
        <w:rPr>
          <w:color w:val="000000"/>
          <w:sz w:val="28"/>
          <w:szCs w:val="28"/>
        </w:rPr>
      </w:pPr>
      <w:r w:rsidRPr="00E36106">
        <w:rPr>
          <w:color w:val="000000"/>
          <w:sz w:val="28"/>
          <w:szCs w:val="28"/>
        </w:rPr>
        <w:t xml:space="preserve">соціальної політики на селі, сталого розвитку </w:t>
      </w:r>
      <w:r>
        <w:rPr>
          <w:color w:val="000000"/>
          <w:sz w:val="28"/>
          <w:szCs w:val="28"/>
        </w:rPr>
        <w:t>районного</w:t>
      </w:r>
      <w:r w:rsidRPr="00E36106">
        <w:rPr>
          <w:color w:val="000000"/>
          <w:sz w:val="28"/>
          <w:szCs w:val="28"/>
        </w:rPr>
        <w:t xml:space="preserve"> агропромислового ринку і сільських територій </w:t>
      </w:r>
      <w:r>
        <w:rPr>
          <w:color w:val="000000"/>
          <w:sz w:val="28"/>
          <w:szCs w:val="28"/>
        </w:rPr>
        <w:t>Роменського району</w:t>
      </w:r>
      <w:r w:rsidRPr="00E36106">
        <w:rPr>
          <w:color w:val="000000"/>
          <w:sz w:val="28"/>
          <w:szCs w:val="28"/>
        </w:rPr>
        <w:t>;</w:t>
      </w:r>
    </w:p>
    <w:p w:rsidR="006C6EDC" w:rsidRDefault="006C6EDC" w:rsidP="007D147D">
      <w:pPr>
        <w:ind w:firstLine="567"/>
        <w:jc w:val="both"/>
        <w:rPr>
          <w:color w:val="000000"/>
          <w:sz w:val="28"/>
          <w:szCs w:val="28"/>
        </w:rPr>
      </w:pPr>
      <w:r w:rsidRPr="002336EA">
        <w:rPr>
          <w:sz w:val="28"/>
          <w:szCs w:val="28"/>
        </w:rPr>
        <w:t>державної політики спрямованої на розв</w:t>
      </w:r>
      <w:r>
        <w:rPr>
          <w:sz w:val="28"/>
          <w:szCs w:val="28"/>
        </w:rPr>
        <w:t>иток агропромислового комплексу;</w:t>
      </w:r>
    </w:p>
    <w:p w:rsidR="006C6EDC" w:rsidRDefault="006C6EDC" w:rsidP="007D147D">
      <w:pPr>
        <w:pStyle w:val="NormalWeb"/>
        <w:ind w:firstLine="567"/>
        <w:jc w:val="both"/>
        <w:rPr>
          <w:sz w:val="28"/>
          <w:szCs w:val="28"/>
        </w:rPr>
      </w:pPr>
      <w:r>
        <w:rPr>
          <w:sz w:val="28"/>
          <w:szCs w:val="28"/>
        </w:rPr>
        <w:t xml:space="preserve">державної політики у галузі житлово-комунального господарства </w:t>
      </w:r>
      <w:r w:rsidRPr="00581687">
        <w:rPr>
          <w:sz w:val="28"/>
          <w:szCs w:val="28"/>
        </w:rPr>
        <w:t>(у тому числі у сфері питної води, питного водопостачання, вод</w:t>
      </w:r>
      <w:r>
        <w:rPr>
          <w:sz w:val="28"/>
          <w:szCs w:val="28"/>
        </w:rPr>
        <w:t>овідведення,</w:t>
      </w:r>
      <w:r>
        <w:rPr>
          <w:sz w:val="28"/>
          <w:szCs w:val="28"/>
          <w:lang w:val="ru-RU"/>
        </w:rPr>
        <w:t xml:space="preserve"> </w:t>
      </w:r>
      <w:r w:rsidRPr="00581687">
        <w:rPr>
          <w:sz w:val="28"/>
          <w:szCs w:val="28"/>
        </w:rPr>
        <w:t>енергоефект</w:t>
      </w:r>
      <w:r>
        <w:rPr>
          <w:sz w:val="28"/>
          <w:szCs w:val="28"/>
        </w:rPr>
        <w:t xml:space="preserve">ивності та енергозбереження, </w:t>
      </w:r>
      <w:r w:rsidRPr="00581687">
        <w:rPr>
          <w:sz w:val="28"/>
          <w:szCs w:val="28"/>
        </w:rPr>
        <w:t>розрахунків за житлово-комунальні послуги), житлової політики, благоустрою населених пунктів, поводж</w:t>
      </w:r>
      <w:r>
        <w:rPr>
          <w:sz w:val="28"/>
          <w:szCs w:val="28"/>
        </w:rPr>
        <w:t>ення з побутовими відходами;</w:t>
      </w:r>
    </w:p>
    <w:p w:rsidR="006C6EDC" w:rsidRPr="003D4039" w:rsidRDefault="006C6EDC" w:rsidP="005E5A44">
      <w:pPr>
        <w:pStyle w:val="NormalWeb"/>
        <w:ind w:firstLine="567"/>
        <w:jc w:val="both"/>
        <w:rPr>
          <w:sz w:val="28"/>
          <w:szCs w:val="28"/>
        </w:rPr>
      </w:pPr>
      <w:r w:rsidRPr="003D4039">
        <w:rPr>
          <w:sz w:val="28"/>
          <w:szCs w:val="28"/>
        </w:rPr>
        <w:t>реалізація державної політики у сферах автомобільного, залізничного та річкового транспорту, надання послуг поштового зв’язку, дорожнього господарства, з питань розвитку транспортної інфраструктури.</w:t>
      </w:r>
    </w:p>
    <w:p w:rsidR="006C6EDC" w:rsidRDefault="006C6EDC" w:rsidP="005E5A44">
      <w:pPr>
        <w:pStyle w:val="NormalWeb"/>
        <w:ind w:firstLine="567"/>
        <w:jc w:val="both"/>
        <w:rPr>
          <w:sz w:val="28"/>
          <w:szCs w:val="28"/>
        </w:rPr>
      </w:pPr>
      <w:r>
        <w:rPr>
          <w:sz w:val="28"/>
          <w:szCs w:val="28"/>
        </w:rPr>
        <w:t>6. Відділ відповідно до визначених галузевих повноважень виконує такі завдання:</w:t>
      </w:r>
    </w:p>
    <w:p w:rsidR="006C6EDC" w:rsidRPr="00D23EED" w:rsidRDefault="006C6EDC" w:rsidP="006A194F">
      <w:pPr>
        <w:pStyle w:val="NormalWeb"/>
        <w:ind w:firstLine="567"/>
        <w:jc w:val="both"/>
        <w:rPr>
          <w:sz w:val="28"/>
          <w:szCs w:val="28"/>
        </w:rPr>
      </w:pPr>
      <w:r w:rsidRPr="009E16C0">
        <w:rPr>
          <w:spacing w:val="-8"/>
          <w:sz w:val="28"/>
          <w:szCs w:val="28"/>
        </w:rPr>
        <w:t xml:space="preserve">6.1. </w:t>
      </w:r>
      <w:r w:rsidRPr="009E16C0">
        <w:rPr>
          <w:spacing w:val="-4"/>
          <w:sz w:val="28"/>
          <w:szCs w:val="28"/>
        </w:rPr>
        <w:t>Організовує</w:t>
      </w:r>
      <w:r>
        <w:rPr>
          <w:sz w:val="28"/>
          <w:szCs w:val="28"/>
        </w:rPr>
        <w:t xml:space="preserve"> виконання Конституції та законів України, актів </w:t>
      </w:r>
      <w:r w:rsidRPr="00B77BFD">
        <w:rPr>
          <w:sz w:val="28"/>
          <w:szCs w:val="28"/>
        </w:rPr>
        <w:t>П</w:t>
      </w:r>
      <w:r>
        <w:rPr>
          <w:sz w:val="28"/>
          <w:szCs w:val="28"/>
        </w:rPr>
        <w:t xml:space="preserve">резидента України, </w:t>
      </w:r>
      <w:r w:rsidRPr="009E16C0">
        <w:rPr>
          <w:spacing w:val="-4"/>
          <w:sz w:val="28"/>
          <w:szCs w:val="28"/>
        </w:rPr>
        <w:t>Кабінету</w:t>
      </w:r>
      <w:r>
        <w:rPr>
          <w:sz w:val="28"/>
          <w:szCs w:val="28"/>
        </w:rPr>
        <w:t xml:space="preserve"> Міністрів України, наказів міністерств, інших центральних органів виконавчої влади та здійснює контроль за їх реалізацією у межах повноважень.</w:t>
      </w:r>
    </w:p>
    <w:p w:rsidR="006C6EDC" w:rsidRDefault="006C6EDC" w:rsidP="005E5A44">
      <w:pPr>
        <w:pStyle w:val="NormalWeb"/>
        <w:ind w:firstLine="567"/>
        <w:jc w:val="both"/>
        <w:rPr>
          <w:sz w:val="28"/>
          <w:szCs w:val="28"/>
        </w:rPr>
      </w:pPr>
      <w:r w:rsidRPr="006A194F">
        <w:rPr>
          <w:sz w:val="28"/>
          <w:szCs w:val="28"/>
          <w:lang w:val="ru-RU"/>
        </w:rPr>
        <w:t>6.2</w:t>
      </w:r>
      <w:r w:rsidRPr="006A194F">
        <w:rPr>
          <w:sz w:val="28"/>
          <w:szCs w:val="28"/>
        </w:rPr>
        <w:t xml:space="preserve">. </w:t>
      </w:r>
      <w:r>
        <w:rPr>
          <w:sz w:val="28"/>
          <w:szCs w:val="28"/>
        </w:rPr>
        <w:t>Забезпечує, у межах своїх повноважень, захист прав і законних інтересів фізичних та юридичних осіб.</w:t>
      </w:r>
    </w:p>
    <w:p w:rsidR="006C6EDC" w:rsidRPr="00C07626" w:rsidRDefault="006C6EDC" w:rsidP="005E5A44">
      <w:pPr>
        <w:pStyle w:val="ListParagraph"/>
        <w:tabs>
          <w:tab w:val="left" w:pos="0"/>
        </w:tabs>
        <w:ind w:left="0" w:firstLine="567"/>
        <w:jc w:val="both"/>
        <w:rPr>
          <w:sz w:val="28"/>
        </w:rPr>
      </w:pPr>
      <w:r w:rsidRPr="0093458F">
        <w:rPr>
          <w:sz w:val="28"/>
          <w:szCs w:val="28"/>
        </w:rPr>
        <w:t xml:space="preserve">6.3. </w:t>
      </w:r>
      <w:r w:rsidRPr="00DE6ECD">
        <w:rPr>
          <w:sz w:val="28"/>
          <w:szCs w:val="28"/>
        </w:rPr>
        <w:t>Г</w:t>
      </w:r>
      <w:r w:rsidRPr="00C07626">
        <w:rPr>
          <w:sz w:val="28"/>
          <w:szCs w:val="28"/>
        </w:rPr>
        <w:t>отує самостійно або разом з іншими структурними підрозділами інформаційні та аналітичні матеріали для подання голові Роменської районної державної ад</w:t>
      </w:r>
      <w:r>
        <w:rPr>
          <w:sz w:val="28"/>
          <w:szCs w:val="28"/>
        </w:rPr>
        <w:t>міністрації.</w:t>
      </w:r>
    </w:p>
    <w:p w:rsidR="006C6EDC" w:rsidRDefault="006C6EDC" w:rsidP="005E5A44">
      <w:pPr>
        <w:ind w:firstLine="567"/>
        <w:jc w:val="both"/>
        <w:rPr>
          <w:sz w:val="28"/>
          <w:szCs w:val="28"/>
        </w:rPr>
      </w:pPr>
      <w:r>
        <w:rPr>
          <w:sz w:val="28"/>
          <w:szCs w:val="28"/>
          <w:lang w:val="ru-RU"/>
        </w:rPr>
        <w:t xml:space="preserve">6.4. </w:t>
      </w:r>
      <w:r w:rsidRPr="0093458F">
        <w:rPr>
          <w:sz w:val="28"/>
          <w:szCs w:val="28"/>
          <w:lang w:val="ru-RU"/>
        </w:rPr>
        <w:t>В</w:t>
      </w:r>
      <w:r w:rsidRPr="0093458F">
        <w:rPr>
          <w:sz w:val="28"/>
          <w:szCs w:val="28"/>
        </w:rPr>
        <w:t xml:space="preserve"> межах повноважень забезпечує ефективне і цільов</w:t>
      </w:r>
      <w:r>
        <w:rPr>
          <w:sz w:val="28"/>
          <w:szCs w:val="28"/>
        </w:rPr>
        <w:t>е використання бюджетних коштів.</w:t>
      </w:r>
    </w:p>
    <w:p w:rsidR="006C6EDC" w:rsidRPr="003D4039" w:rsidRDefault="006C6EDC" w:rsidP="005E5A44">
      <w:pPr>
        <w:ind w:firstLine="567"/>
        <w:jc w:val="both"/>
        <w:rPr>
          <w:sz w:val="28"/>
          <w:szCs w:val="28"/>
          <w:lang w:val="ru-RU"/>
        </w:rPr>
      </w:pPr>
      <w:r>
        <w:rPr>
          <w:sz w:val="28"/>
          <w:szCs w:val="28"/>
          <w:lang w:val="ru-RU"/>
        </w:rPr>
        <w:t xml:space="preserve">6.5. </w:t>
      </w:r>
      <w:r w:rsidRPr="003D4039">
        <w:rPr>
          <w:sz w:val="28"/>
          <w:szCs w:val="28"/>
          <w:lang w:val="ru-RU"/>
        </w:rPr>
        <w:t>З</w:t>
      </w:r>
      <w:r w:rsidRPr="003D4039">
        <w:rPr>
          <w:sz w:val="28"/>
          <w:szCs w:val="28"/>
        </w:rPr>
        <w:t>абезпечує здійснення заходів щодо запобігання та виявлення корупції</w:t>
      </w:r>
      <w:r>
        <w:rPr>
          <w:sz w:val="28"/>
          <w:szCs w:val="28"/>
        </w:rPr>
        <w:t xml:space="preserve"> у межах визначених повноважень.</w:t>
      </w:r>
    </w:p>
    <w:p w:rsidR="006C6EDC" w:rsidRPr="003A1F94" w:rsidRDefault="006C6EDC" w:rsidP="005E5A44">
      <w:pPr>
        <w:ind w:firstLine="567"/>
        <w:jc w:val="both"/>
        <w:rPr>
          <w:sz w:val="28"/>
          <w:szCs w:val="28"/>
        </w:rPr>
      </w:pPr>
      <w:r w:rsidRPr="003A1F94">
        <w:rPr>
          <w:sz w:val="28"/>
          <w:szCs w:val="28"/>
          <w:lang w:val="ru-RU"/>
        </w:rPr>
        <w:t>6.6.</w:t>
      </w:r>
      <w:r>
        <w:rPr>
          <w:sz w:val="28"/>
          <w:szCs w:val="28"/>
          <w:lang w:val="ru-RU"/>
        </w:rPr>
        <w:t xml:space="preserve"> </w:t>
      </w:r>
      <w:r w:rsidRPr="003A1F94">
        <w:rPr>
          <w:sz w:val="28"/>
          <w:szCs w:val="28"/>
          <w:lang w:val="ru-RU"/>
        </w:rPr>
        <w:t>У сфер</w:t>
      </w:r>
      <w:r w:rsidRPr="003A1F94">
        <w:rPr>
          <w:sz w:val="28"/>
          <w:szCs w:val="28"/>
        </w:rPr>
        <w:t>і економічного і соціального розвитку:</w:t>
      </w:r>
    </w:p>
    <w:p w:rsidR="006C6EDC" w:rsidRPr="005B3EEB" w:rsidRDefault="006C6EDC" w:rsidP="005E5A44">
      <w:pPr>
        <w:pStyle w:val="ListParagraph"/>
        <w:ind w:left="0" w:firstLine="567"/>
        <w:jc w:val="both"/>
        <w:rPr>
          <w:sz w:val="28"/>
          <w:szCs w:val="28"/>
        </w:rPr>
      </w:pPr>
      <w:r>
        <w:rPr>
          <w:sz w:val="28"/>
          <w:szCs w:val="28"/>
          <w:lang w:val="ru-RU"/>
        </w:rPr>
        <w:t>1)</w:t>
      </w:r>
      <w:r>
        <w:rPr>
          <w:sz w:val="28"/>
          <w:szCs w:val="28"/>
        </w:rPr>
        <w:t xml:space="preserve"> відповідно до н</w:t>
      </w:r>
      <w:r w:rsidRPr="005B3EEB">
        <w:rPr>
          <w:sz w:val="28"/>
          <w:szCs w:val="28"/>
        </w:rPr>
        <w:t>аказ</w:t>
      </w:r>
      <w:r>
        <w:rPr>
          <w:sz w:val="28"/>
          <w:szCs w:val="28"/>
        </w:rPr>
        <w:t>ів</w:t>
      </w:r>
      <w:r w:rsidRPr="005B3EEB">
        <w:rPr>
          <w:sz w:val="28"/>
          <w:szCs w:val="28"/>
        </w:rPr>
        <w:t xml:space="preserve"> Міністерств економічного розвитку</w:t>
      </w:r>
      <w:r w:rsidRPr="005B3EEB">
        <w:rPr>
          <w:sz w:val="28"/>
        </w:rPr>
        <w:t xml:space="preserve"> розробляє прогнози економічного і соціального розвитку району на середньостроковий період</w:t>
      </w:r>
      <w:r>
        <w:rPr>
          <w:sz w:val="28"/>
        </w:rPr>
        <w:t>;</w:t>
      </w:r>
    </w:p>
    <w:p w:rsidR="006C6EDC" w:rsidRPr="008312C5" w:rsidRDefault="006C6EDC" w:rsidP="005E5A44">
      <w:pPr>
        <w:ind w:firstLine="567"/>
        <w:jc w:val="both"/>
        <w:rPr>
          <w:sz w:val="28"/>
        </w:rPr>
      </w:pPr>
      <w:r w:rsidRPr="00E059D2">
        <w:rPr>
          <w:sz w:val="28"/>
        </w:rPr>
        <w:t>2</w:t>
      </w:r>
      <w:r w:rsidRPr="00C07626">
        <w:rPr>
          <w:sz w:val="28"/>
        </w:rPr>
        <w:t>)</w:t>
      </w:r>
      <w:r w:rsidRPr="008312C5">
        <w:rPr>
          <w:sz w:val="28"/>
        </w:rPr>
        <w:t xml:space="preserve"> </w:t>
      </w:r>
      <w:r>
        <w:rPr>
          <w:sz w:val="28"/>
        </w:rPr>
        <w:t>р</w:t>
      </w:r>
      <w:r w:rsidRPr="008312C5">
        <w:rPr>
          <w:sz w:val="28"/>
        </w:rPr>
        <w:t>озробляє проект стратегії розвитку району, забезпечує координацію виконання стратегії розвитку району та підготовку звітів про її виконання;</w:t>
      </w:r>
    </w:p>
    <w:p w:rsidR="006C6EDC" w:rsidRPr="008312C5" w:rsidRDefault="006C6EDC" w:rsidP="005E5A44">
      <w:pPr>
        <w:pStyle w:val="ListParagraph"/>
        <w:ind w:left="0" w:firstLine="567"/>
        <w:jc w:val="both"/>
        <w:rPr>
          <w:sz w:val="28"/>
          <w:szCs w:val="28"/>
        </w:rPr>
      </w:pPr>
      <w:r>
        <w:rPr>
          <w:sz w:val="28"/>
          <w:lang w:val="ru-RU"/>
        </w:rPr>
        <w:t>3) р</w:t>
      </w:r>
      <w:r w:rsidRPr="008312C5">
        <w:rPr>
          <w:sz w:val="28"/>
        </w:rPr>
        <w:t>озробляє прогнози економічного і соціального розвитку району на середньостроковий період</w:t>
      </w:r>
      <w:r w:rsidRPr="008312C5">
        <w:rPr>
          <w:sz w:val="28"/>
          <w:lang w:val="ru-RU"/>
        </w:rPr>
        <w:t xml:space="preserve">, </w:t>
      </w:r>
      <w:r w:rsidRPr="008312C5">
        <w:rPr>
          <w:sz w:val="28"/>
        </w:rPr>
        <w:t>метою яких є розв’язання проблем розвитку району;</w:t>
      </w:r>
    </w:p>
    <w:p w:rsidR="006C6EDC" w:rsidRPr="00A3338D" w:rsidRDefault="006C6EDC" w:rsidP="005E5A44">
      <w:pPr>
        <w:ind w:firstLine="567"/>
        <w:jc w:val="both"/>
        <w:rPr>
          <w:sz w:val="28"/>
          <w:szCs w:val="28"/>
        </w:rPr>
      </w:pPr>
      <w:r>
        <w:rPr>
          <w:sz w:val="28"/>
          <w:szCs w:val="28"/>
          <w:lang w:val="ru-RU"/>
        </w:rPr>
        <w:t xml:space="preserve">4) </w:t>
      </w:r>
      <w:r w:rsidRPr="00A3338D">
        <w:rPr>
          <w:sz w:val="28"/>
          <w:szCs w:val="28"/>
          <w:lang w:val="ru-RU"/>
        </w:rPr>
        <w:t>з</w:t>
      </w:r>
      <w:r w:rsidRPr="00A3338D">
        <w:rPr>
          <w:sz w:val="28"/>
          <w:szCs w:val="28"/>
        </w:rPr>
        <w:t xml:space="preserve">абезпечує контроль за виконанням показників програм економічного і соціального розвитку району на </w:t>
      </w:r>
      <w:r w:rsidRPr="00A3338D">
        <w:rPr>
          <w:sz w:val="28"/>
        </w:rPr>
        <w:t xml:space="preserve">середньостроковий </w:t>
      </w:r>
      <w:r w:rsidRPr="00A3338D">
        <w:rPr>
          <w:sz w:val="28"/>
          <w:szCs w:val="28"/>
        </w:rPr>
        <w:t>період;</w:t>
      </w:r>
    </w:p>
    <w:p w:rsidR="006C6EDC" w:rsidRPr="003D4039" w:rsidRDefault="006C6EDC" w:rsidP="005E5A44">
      <w:pPr>
        <w:tabs>
          <w:tab w:val="left" w:pos="567"/>
        </w:tabs>
        <w:ind w:firstLine="568"/>
        <w:jc w:val="both"/>
        <w:rPr>
          <w:sz w:val="28"/>
        </w:rPr>
      </w:pPr>
      <w:r>
        <w:rPr>
          <w:sz w:val="28"/>
        </w:rPr>
        <w:t>5) р</w:t>
      </w:r>
      <w:r w:rsidRPr="003D4039">
        <w:rPr>
          <w:sz w:val="28"/>
        </w:rPr>
        <w:t>озробляє проект районної програми розвитку малого і середнього підприємництва, забезпечує її виконання, здійснює моніторинг виконання цієї програми;</w:t>
      </w:r>
    </w:p>
    <w:p w:rsidR="006C6EDC" w:rsidRPr="00A3338D" w:rsidRDefault="006C6EDC" w:rsidP="005E5A44">
      <w:pPr>
        <w:tabs>
          <w:tab w:val="left" w:pos="567"/>
        </w:tabs>
        <w:ind w:firstLine="567"/>
        <w:jc w:val="both"/>
        <w:rPr>
          <w:sz w:val="28"/>
        </w:rPr>
      </w:pPr>
      <w:r>
        <w:rPr>
          <w:sz w:val="28"/>
          <w:szCs w:val="28"/>
        </w:rPr>
        <w:t xml:space="preserve">6) </w:t>
      </w:r>
      <w:r w:rsidRPr="00A3338D">
        <w:rPr>
          <w:sz w:val="28"/>
          <w:szCs w:val="28"/>
          <w:lang w:val="ru-RU"/>
        </w:rPr>
        <w:t>с</w:t>
      </w:r>
      <w:r w:rsidRPr="00A3338D">
        <w:rPr>
          <w:sz w:val="28"/>
          <w:szCs w:val="28"/>
        </w:rPr>
        <w:t>прияє формуванню інфраструктури підтримки мал</w:t>
      </w:r>
      <w:r>
        <w:rPr>
          <w:sz w:val="28"/>
          <w:szCs w:val="28"/>
        </w:rPr>
        <w:t>ого і середнього підприємництва.</w:t>
      </w:r>
    </w:p>
    <w:p w:rsidR="006C6EDC" w:rsidRPr="003A1F94" w:rsidRDefault="006C6EDC" w:rsidP="005E5A44">
      <w:pPr>
        <w:pStyle w:val="ListParagraph"/>
        <w:ind w:left="709" w:hanging="142"/>
        <w:jc w:val="both"/>
        <w:rPr>
          <w:sz w:val="28"/>
          <w:szCs w:val="28"/>
        </w:rPr>
      </w:pPr>
      <w:r w:rsidRPr="003A1F94">
        <w:rPr>
          <w:sz w:val="28"/>
          <w:szCs w:val="28"/>
        </w:rPr>
        <w:t>6.7.</w:t>
      </w:r>
      <w:r>
        <w:rPr>
          <w:sz w:val="28"/>
          <w:szCs w:val="28"/>
        </w:rPr>
        <w:t xml:space="preserve"> </w:t>
      </w:r>
      <w:r w:rsidRPr="003A1F94">
        <w:rPr>
          <w:sz w:val="28"/>
          <w:szCs w:val="28"/>
        </w:rPr>
        <w:t xml:space="preserve">У сфері </w:t>
      </w:r>
      <w:r w:rsidRPr="001E0E2A">
        <w:rPr>
          <w:sz w:val="28"/>
          <w:szCs w:val="28"/>
        </w:rPr>
        <w:t>сільського господарства</w:t>
      </w:r>
      <w:r w:rsidRPr="003A1F94">
        <w:rPr>
          <w:sz w:val="28"/>
          <w:szCs w:val="28"/>
        </w:rPr>
        <w:t>:</w:t>
      </w:r>
      <w:r>
        <w:rPr>
          <w:sz w:val="28"/>
          <w:szCs w:val="28"/>
        </w:rPr>
        <w:t xml:space="preserve"> </w:t>
      </w:r>
    </w:p>
    <w:p w:rsidR="006C6EDC" w:rsidRDefault="006C6EDC" w:rsidP="00FB67B3">
      <w:pPr>
        <w:pStyle w:val="NoSpacing"/>
        <w:tabs>
          <w:tab w:val="left" w:pos="1276"/>
        </w:tabs>
        <w:ind w:firstLine="720"/>
        <w:jc w:val="both"/>
        <w:rPr>
          <w:rStyle w:val="14"/>
          <w:sz w:val="28"/>
          <w:szCs w:val="28"/>
        </w:rPr>
      </w:pPr>
      <w:r>
        <w:rPr>
          <w:rStyle w:val="14"/>
          <w:sz w:val="28"/>
          <w:szCs w:val="28"/>
        </w:rPr>
        <w:t xml:space="preserve">1) </w:t>
      </w:r>
      <w:r w:rsidRPr="005630D4">
        <w:rPr>
          <w:rStyle w:val="14"/>
          <w:sz w:val="28"/>
          <w:szCs w:val="28"/>
        </w:rPr>
        <w:t xml:space="preserve">забезпечує реалізацію державної політики, виконання </w:t>
      </w:r>
      <w:r>
        <w:rPr>
          <w:rStyle w:val="14"/>
          <w:sz w:val="28"/>
          <w:szCs w:val="28"/>
        </w:rPr>
        <w:t>районних</w:t>
      </w:r>
      <w:r w:rsidRPr="005630D4">
        <w:rPr>
          <w:rStyle w:val="14"/>
          <w:sz w:val="28"/>
          <w:szCs w:val="28"/>
        </w:rPr>
        <w:t xml:space="preserve"> інноваційно-інвестиційних та інших програм і прогнозів розвитку галузей агропромислового виробництва;</w:t>
      </w:r>
    </w:p>
    <w:p w:rsidR="006C6EDC" w:rsidRDefault="006C6EDC" w:rsidP="00353203">
      <w:pPr>
        <w:pStyle w:val="NoSpacing"/>
        <w:tabs>
          <w:tab w:val="left" w:pos="1276"/>
        </w:tabs>
        <w:ind w:firstLine="567"/>
        <w:jc w:val="both"/>
        <w:rPr>
          <w:rStyle w:val="14"/>
          <w:sz w:val="28"/>
          <w:szCs w:val="28"/>
        </w:rPr>
      </w:pPr>
      <w:r>
        <w:rPr>
          <w:rStyle w:val="14"/>
          <w:sz w:val="28"/>
          <w:szCs w:val="28"/>
          <w:lang w:val="ru-RU"/>
        </w:rPr>
        <w:t xml:space="preserve">2) </w:t>
      </w:r>
      <w:r w:rsidRPr="005630D4">
        <w:rPr>
          <w:rStyle w:val="14"/>
          <w:sz w:val="28"/>
          <w:szCs w:val="28"/>
        </w:rPr>
        <w:t xml:space="preserve">бере участь у формуванні та реалізації соціальної політики на селі, сталого розвитку </w:t>
      </w:r>
      <w:r>
        <w:rPr>
          <w:rStyle w:val="14"/>
          <w:sz w:val="28"/>
          <w:szCs w:val="28"/>
        </w:rPr>
        <w:t>районного</w:t>
      </w:r>
      <w:r w:rsidRPr="005630D4">
        <w:rPr>
          <w:rStyle w:val="14"/>
          <w:sz w:val="28"/>
          <w:szCs w:val="28"/>
        </w:rPr>
        <w:t xml:space="preserve"> агропромислового ринку і сільських територій регіону;</w:t>
      </w:r>
    </w:p>
    <w:p w:rsidR="006C6EDC" w:rsidRPr="009E16C0" w:rsidRDefault="006C6EDC" w:rsidP="009E16C0">
      <w:pPr>
        <w:pStyle w:val="NoSpacing"/>
        <w:tabs>
          <w:tab w:val="left" w:pos="1276"/>
        </w:tabs>
        <w:ind w:firstLine="567"/>
        <w:jc w:val="both"/>
        <w:rPr>
          <w:rStyle w:val="18"/>
          <w:spacing w:val="-16"/>
          <w:szCs w:val="16"/>
          <w:lang w:val="ru-RU"/>
        </w:rPr>
      </w:pPr>
    </w:p>
    <w:p w:rsidR="006C6EDC" w:rsidRPr="009E16C0" w:rsidRDefault="006C6EDC" w:rsidP="009E16C0">
      <w:pPr>
        <w:pStyle w:val="NoSpacing"/>
        <w:tabs>
          <w:tab w:val="left" w:pos="1276"/>
        </w:tabs>
        <w:ind w:firstLine="567"/>
        <w:jc w:val="both"/>
        <w:rPr>
          <w:rStyle w:val="20"/>
          <w:sz w:val="28"/>
          <w:szCs w:val="28"/>
        </w:rPr>
      </w:pPr>
      <w:r w:rsidRPr="009E16C0">
        <w:rPr>
          <w:rStyle w:val="18"/>
          <w:sz w:val="28"/>
          <w:szCs w:val="28"/>
          <w:lang w:val="ru-RU"/>
        </w:rPr>
        <w:t xml:space="preserve">3) координує діяльність сільськогосподарських </w:t>
      </w:r>
      <w:r w:rsidRPr="009E16C0">
        <w:rPr>
          <w:rStyle w:val="18"/>
          <w:sz w:val="28"/>
          <w:szCs w:val="28"/>
        </w:rPr>
        <w:t>товаровиробників з питань визначення ними потреби у пестицидах і агрохімікатах та їх фактичного надходження в Роменський район;</w:t>
      </w:r>
    </w:p>
    <w:p w:rsidR="006C6EDC" w:rsidRPr="00745742" w:rsidRDefault="006C6EDC" w:rsidP="006A194F">
      <w:pPr>
        <w:pStyle w:val="NoSpacing"/>
        <w:tabs>
          <w:tab w:val="left" w:pos="1276"/>
        </w:tabs>
        <w:ind w:firstLine="567"/>
        <w:jc w:val="both"/>
        <w:rPr>
          <w:rStyle w:val="24"/>
          <w:color w:val="000000"/>
          <w:sz w:val="28"/>
          <w:szCs w:val="28"/>
        </w:rPr>
      </w:pPr>
      <w:r>
        <w:rPr>
          <w:rStyle w:val="24"/>
          <w:color w:val="000000"/>
          <w:sz w:val="28"/>
          <w:szCs w:val="28"/>
        </w:rPr>
        <w:t>4) р</w:t>
      </w:r>
      <w:r w:rsidRPr="00745742">
        <w:rPr>
          <w:rStyle w:val="24"/>
          <w:color w:val="000000"/>
          <w:sz w:val="28"/>
          <w:szCs w:val="28"/>
        </w:rPr>
        <w:t>озробляє районні та галузеві програми розвитку рослинництва з урахуванням кон’юнктури аграрно</w:t>
      </w:r>
      <w:r>
        <w:rPr>
          <w:rStyle w:val="24"/>
          <w:color w:val="000000"/>
          <w:sz w:val="28"/>
          <w:szCs w:val="28"/>
        </w:rPr>
        <w:t>го ринку та екологічних вимог.</w:t>
      </w:r>
    </w:p>
    <w:p w:rsidR="006C6EDC" w:rsidRPr="003A1F94" w:rsidRDefault="006C6EDC" w:rsidP="005E5A44">
      <w:pPr>
        <w:ind w:left="928" w:hanging="361"/>
        <w:jc w:val="both"/>
        <w:rPr>
          <w:rFonts w:ascii="SourceSansPro" w:hAnsi="SourceSansPro"/>
          <w:sz w:val="22"/>
          <w:szCs w:val="22"/>
          <w:shd w:val="clear" w:color="auto" w:fill="FFFFFF"/>
        </w:rPr>
      </w:pPr>
      <w:r w:rsidRPr="003A1F94">
        <w:rPr>
          <w:sz w:val="28"/>
          <w:szCs w:val="28"/>
        </w:rPr>
        <w:t>6.8.</w:t>
      </w:r>
      <w:r>
        <w:rPr>
          <w:sz w:val="28"/>
          <w:szCs w:val="28"/>
        </w:rPr>
        <w:t xml:space="preserve"> </w:t>
      </w:r>
      <w:r w:rsidRPr="003A1F94">
        <w:rPr>
          <w:sz w:val="28"/>
          <w:szCs w:val="28"/>
        </w:rPr>
        <w:t>У сфері енергетики та захисту довкілля</w:t>
      </w:r>
      <w:r w:rsidRPr="003A1F94">
        <w:rPr>
          <w:rFonts w:ascii="SourceSansPro" w:hAnsi="SourceSansPro"/>
          <w:sz w:val="22"/>
          <w:szCs w:val="22"/>
          <w:shd w:val="clear" w:color="auto" w:fill="FFFFFF"/>
        </w:rPr>
        <w:t>:</w:t>
      </w:r>
    </w:p>
    <w:p w:rsidR="006C6EDC" w:rsidRDefault="006C6EDC" w:rsidP="005E5A44">
      <w:pPr>
        <w:ind w:firstLine="567"/>
        <w:jc w:val="both"/>
        <w:rPr>
          <w:sz w:val="28"/>
          <w:szCs w:val="28"/>
        </w:rPr>
      </w:pPr>
      <w:r>
        <w:rPr>
          <w:sz w:val="28"/>
          <w:szCs w:val="28"/>
        </w:rPr>
        <w:t xml:space="preserve">1) забезпечує в межах компетенції реалізацію заходів з енергозбереження згідно із завданнями Галузевої програми енергоефективності та енергозбереження у житлово-комунальному господарстві та відповідних </w:t>
      </w:r>
      <w:r w:rsidRPr="002C1A51">
        <w:rPr>
          <w:sz w:val="28"/>
          <w:szCs w:val="28"/>
        </w:rPr>
        <w:t>регіональних програм;</w:t>
      </w:r>
    </w:p>
    <w:p w:rsidR="006C6EDC" w:rsidRDefault="006C6EDC" w:rsidP="005E5A44">
      <w:pPr>
        <w:ind w:left="142" w:firstLine="425"/>
        <w:jc w:val="both"/>
        <w:rPr>
          <w:rFonts w:ascii="SourceSansPro" w:hAnsi="SourceSansPro"/>
          <w:sz w:val="22"/>
          <w:szCs w:val="22"/>
          <w:shd w:val="clear" w:color="auto" w:fill="FFFFFF"/>
        </w:rPr>
      </w:pPr>
      <w:r>
        <w:rPr>
          <w:sz w:val="28"/>
          <w:szCs w:val="28"/>
        </w:rPr>
        <w:t>2) вживає заходів до поліпшення роботи з енергозбереження на підприємствах галузі, оснащення об’єктів житлово-комунального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w:t>
      </w:r>
    </w:p>
    <w:p w:rsidR="006C6EDC" w:rsidRPr="006A194F" w:rsidRDefault="006C6EDC" w:rsidP="00BF2397">
      <w:pPr>
        <w:pStyle w:val="NoSpacing"/>
        <w:tabs>
          <w:tab w:val="left" w:pos="1276"/>
        </w:tabs>
        <w:ind w:firstLine="567"/>
        <w:jc w:val="both"/>
        <w:rPr>
          <w:sz w:val="28"/>
          <w:szCs w:val="28"/>
        </w:rPr>
      </w:pPr>
      <w:r w:rsidRPr="006A194F">
        <w:rPr>
          <w:sz w:val="28"/>
          <w:szCs w:val="28"/>
          <w:lang w:val="ru-RU"/>
        </w:rPr>
        <w:t xml:space="preserve">3) </w:t>
      </w:r>
      <w:r w:rsidRPr="006A194F">
        <w:rPr>
          <w:sz w:val="28"/>
          <w:szCs w:val="28"/>
        </w:rPr>
        <w:t>аналізує стан та тенденції розвитку у сфері охорони навколишнього природного середовища у межах району та вживає заходів до усунення недоліків;</w:t>
      </w:r>
    </w:p>
    <w:p w:rsidR="006C6EDC" w:rsidRPr="006A194F" w:rsidRDefault="006C6EDC" w:rsidP="00BF2397">
      <w:pPr>
        <w:pStyle w:val="NoSpacing"/>
        <w:tabs>
          <w:tab w:val="left" w:pos="1276"/>
        </w:tabs>
        <w:ind w:firstLine="567"/>
        <w:jc w:val="both"/>
        <w:rPr>
          <w:sz w:val="28"/>
          <w:szCs w:val="28"/>
        </w:rPr>
      </w:pPr>
      <w:r w:rsidRPr="006A194F">
        <w:rPr>
          <w:sz w:val="28"/>
          <w:szCs w:val="28"/>
          <w:lang w:val="ru-RU"/>
        </w:rPr>
        <w:t xml:space="preserve">4) </w:t>
      </w:r>
      <w:r w:rsidRPr="006A194F">
        <w:rPr>
          <w:sz w:val="28"/>
          <w:szCs w:val="28"/>
        </w:rPr>
        <w:t>бере участь у підготовці пропозицій до проектів програм екологічного розвитку району;</w:t>
      </w:r>
    </w:p>
    <w:p w:rsidR="006C6EDC" w:rsidRPr="006A194F" w:rsidRDefault="006C6EDC" w:rsidP="00BF2397">
      <w:pPr>
        <w:pStyle w:val="NoSpacing"/>
        <w:tabs>
          <w:tab w:val="left" w:pos="1276"/>
        </w:tabs>
        <w:ind w:firstLine="567"/>
        <w:jc w:val="both"/>
        <w:rPr>
          <w:sz w:val="28"/>
          <w:szCs w:val="28"/>
        </w:rPr>
      </w:pPr>
      <w:r w:rsidRPr="006A194F">
        <w:rPr>
          <w:sz w:val="28"/>
          <w:szCs w:val="28"/>
          <w:lang w:val="ru-RU"/>
        </w:rPr>
        <w:t xml:space="preserve">5) </w:t>
      </w:r>
      <w:r w:rsidRPr="006A194F">
        <w:rPr>
          <w:sz w:val="28"/>
          <w:szCs w:val="28"/>
        </w:rPr>
        <w:t>забезпечує виконання обласних та районних програм охорони навколишнього природного середовища;</w:t>
      </w:r>
    </w:p>
    <w:p w:rsidR="006C6EDC" w:rsidRPr="00E059D2" w:rsidRDefault="006C6EDC" w:rsidP="00BF2397">
      <w:pPr>
        <w:pStyle w:val="NormalWeb"/>
        <w:tabs>
          <w:tab w:val="left" w:pos="1276"/>
        </w:tabs>
        <w:spacing w:before="0" w:after="0"/>
        <w:ind w:firstLine="567"/>
        <w:jc w:val="both"/>
        <w:rPr>
          <w:sz w:val="28"/>
          <w:szCs w:val="28"/>
        </w:rPr>
      </w:pPr>
      <w:r w:rsidRPr="006A194F">
        <w:rPr>
          <w:sz w:val="28"/>
          <w:szCs w:val="28"/>
        </w:rPr>
        <w:t xml:space="preserve">6) забезпечує організацію проведення на території району щорічної </w:t>
      </w:r>
      <w:r w:rsidRPr="00A1388D">
        <w:rPr>
          <w:sz w:val="28"/>
          <w:szCs w:val="28"/>
        </w:rPr>
        <w:t xml:space="preserve">всеукраїнської акції «За чисте довкілля», інших акцій та заходів з благоустрою </w:t>
      </w:r>
      <w:r>
        <w:rPr>
          <w:sz w:val="28"/>
          <w:szCs w:val="28"/>
        </w:rPr>
        <w:t>населених пунктів.</w:t>
      </w:r>
    </w:p>
    <w:p w:rsidR="006C6EDC" w:rsidRPr="003A1F94" w:rsidRDefault="006C6EDC" w:rsidP="00E059D2">
      <w:pPr>
        <w:pStyle w:val="NormalWeb"/>
        <w:spacing w:before="0" w:after="0"/>
        <w:ind w:firstLine="567"/>
        <w:jc w:val="both"/>
        <w:rPr>
          <w:sz w:val="28"/>
          <w:szCs w:val="28"/>
        </w:rPr>
      </w:pPr>
      <w:r w:rsidRPr="003A1F94">
        <w:rPr>
          <w:sz w:val="28"/>
          <w:szCs w:val="28"/>
          <w:lang w:val="ru-RU"/>
        </w:rPr>
        <w:t>6.9.</w:t>
      </w:r>
      <w:r>
        <w:rPr>
          <w:sz w:val="28"/>
          <w:szCs w:val="28"/>
          <w:lang w:val="ru-RU"/>
        </w:rPr>
        <w:t xml:space="preserve"> </w:t>
      </w:r>
      <w:r w:rsidRPr="003A1F94">
        <w:rPr>
          <w:sz w:val="28"/>
          <w:szCs w:val="28"/>
        </w:rPr>
        <w:t>У сфері питної води та питного водопостачання:</w:t>
      </w:r>
    </w:p>
    <w:p w:rsidR="006C6EDC" w:rsidRDefault="006C6EDC" w:rsidP="005E5A44">
      <w:pPr>
        <w:pStyle w:val="NormalWeb"/>
        <w:ind w:firstLine="567"/>
        <w:jc w:val="both"/>
        <w:rPr>
          <w:sz w:val="28"/>
          <w:szCs w:val="28"/>
        </w:rPr>
      </w:pPr>
      <w:r>
        <w:rPr>
          <w:sz w:val="28"/>
          <w:szCs w:val="28"/>
        </w:rPr>
        <w:t>1) забезпечує реалізацію повноважень Роменської районної державної адміністрації щодо здійснення контролю за виконанням установлених у цій сфері правил і норм;</w:t>
      </w:r>
    </w:p>
    <w:p w:rsidR="006C6EDC" w:rsidRDefault="006C6EDC" w:rsidP="005E5A44">
      <w:pPr>
        <w:pStyle w:val="NormalWeb"/>
        <w:ind w:firstLine="567"/>
        <w:jc w:val="both"/>
        <w:rPr>
          <w:sz w:val="28"/>
          <w:szCs w:val="28"/>
        </w:rPr>
      </w:pPr>
      <w:r>
        <w:rPr>
          <w:sz w:val="28"/>
          <w:szCs w:val="28"/>
        </w:rPr>
        <w:t>2) порушує питання щодо прийняття рішення про обмеження, тимчасову заборону (зупинення) діяльності підприємств, установ, організацій у разі порушення ними вимог законодавства у сфері питної води та питного водопостачання;</w:t>
      </w:r>
    </w:p>
    <w:p w:rsidR="006C6EDC" w:rsidRDefault="006C6EDC" w:rsidP="005E5A44">
      <w:pPr>
        <w:pStyle w:val="NormalWeb"/>
        <w:ind w:firstLine="567"/>
        <w:jc w:val="both"/>
        <w:rPr>
          <w:sz w:val="28"/>
          <w:szCs w:val="28"/>
        </w:rPr>
      </w:pPr>
      <w:r>
        <w:rPr>
          <w:sz w:val="28"/>
          <w:szCs w:val="28"/>
        </w:rPr>
        <w:t>3) забезпечує виконання правил і норм користування системами питного водопостачання, дотримання режиму зон санітарної охорони джерел та об</w:t>
      </w:r>
      <w:r>
        <w:rPr>
          <w:sz w:val="28"/>
          <w:szCs w:val="28"/>
          <w:lang w:val="ru-RU"/>
        </w:rPr>
        <w:t>’</w:t>
      </w:r>
      <w:r>
        <w:rPr>
          <w:sz w:val="28"/>
          <w:szCs w:val="28"/>
        </w:rPr>
        <w:t>єктів централізованого питного водопостачання;</w:t>
      </w:r>
    </w:p>
    <w:p w:rsidR="006C6EDC" w:rsidRPr="003A1F94" w:rsidRDefault="006C6EDC" w:rsidP="00E413D4">
      <w:pPr>
        <w:pStyle w:val="NormalWeb"/>
        <w:ind w:firstLine="567"/>
        <w:rPr>
          <w:sz w:val="28"/>
          <w:szCs w:val="28"/>
        </w:rPr>
      </w:pPr>
      <w:r w:rsidRPr="003A1F94">
        <w:rPr>
          <w:sz w:val="28"/>
          <w:szCs w:val="28"/>
        </w:rPr>
        <w:t>6.10. У сфері житлової політики та надання житлово-комунальних послуг:</w:t>
      </w:r>
    </w:p>
    <w:p w:rsidR="006C6EDC" w:rsidRDefault="006C6EDC" w:rsidP="00E413D4">
      <w:pPr>
        <w:pStyle w:val="NormalWeb"/>
        <w:ind w:firstLine="567"/>
        <w:rPr>
          <w:sz w:val="28"/>
          <w:szCs w:val="28"/>
        </w:rPr>
      </w:pPr>
      <w:r>
        <w:rPr>
          <w:sz w:val="28"/>
          <w:szCs w:val="28"/>
        </w:rPr>
        <w:t>1) забезпечує дотримання вимог законодавства у цій сфері;</w:t>
      </w:r>
    </w:p>
    <w:p w:rsidR="006C6EDC" w:rsidRDefault="006C6EDC" w:rsidP="00E413D4">
      <w:pPr>
        <w:pStyle w:val="NormalWeb"/>
        <w:ind w:firstLine="567"/>
        <w:jc w:val="both"/>
        <w:rPr>
          <w:sz w:val="28"/>
          <w:szCs w:val="28"/>
        </w:rPr>
      </w:pPr>
      <w:r>
        <w:rPr>
          <w:sz w:val="28"/>
          <w:szCs w:val="28"/>
        </w:rPr>
        <w:t>2) взаємодіє з органами місцевого самоврядування з питань надання житлово-комунальних послуг та регулювання цін/тарифів у межах своїх повноважень;</w:t>
      </w:r>
    </w:p>
    <w:p w:rsidR="006C6EDC" w:rsidRPr="00E413D4" w:rsidRDefault="006C6EDC" w:rsidP="00E413D4">
      <w:pPr>
        <w:pStyle w:val="NormalWeb"/>
        <w:ind w:firstLine="567"/>
        <w:jc w:val="both"/>
        <w:rPr>
          <w:sz w:val="28"/>
          <w:szCs w:val="28"/>
        </w:rPr>
      </w:pPr>
      <w:r w:rsidRPr="00E413D4">
        <w:rPr>
          <w:sz w:val="28"/>
          <w:szCs w:val="28"/>
        </w:rPr>
        <w:t>3) забезпечує реалізацію повноважень Роменської районної державної адміністрації щодо здійснення контролю цін/тарифів на житлово-комунальні послуги та моніторингу стану розрахунків за них;</w:t>
      </w:r>
    </w:p>
    <w:p w:rsidR="006C6EDC" w:rsidRPr="009E16C0" w:rsidRDefault="006C6EDC" w:rsidP="00E413D4">
      <w:pPr>
        <w:pStyle w:val="NormalWeb"/>
        <w:ind w:firstLine="567"/>
        <w:jc w:val="both"/>
        <w:rPr>
          <w:sz w:val="28"/>
          <w:szCs w:val="28"/>
        </w:rPr>
      </w:pPr>
      <w:r w:rsidRPr="009E16C0">
        <w:rPr>
          <w:spacing w:val="-12"/>
          <w:sz w:val="28"/>
          <w:szCs w:val="28"/>
        </w:rPr>
        <w:t xml:space="preserve">4) забезпечує реалізацію повноважень </w:t>
      </w:r>
      <w:r w:rsidRPr="0093477B">
        <w:rPr>
          <w:spacing w:val="-14"/>
          <w:sz w:val="28"/>
          <w:szCs w:val="28"/>
        </w:rPr>
        <w:t>Роменської районної державної</w:t>
      </w:r>
      <w:r w:rsidRPr="009E16C0">
        <w:rPr>
          <w:sz w:val="28"/>
          <w:szCs w:val="28"/>
        </w:rPr>
        <w:t xml:space="preserve"> адміністрації щодо визначення і встановлення норм споживання у сфері житлово-комунальних послуг, здійснення контролю за їх дотриманням;</w:t>
      </w:r>
    </w:p>
    <w:p w:rsidR="006C6EDC" w:rsidRDefault="006C6EDC" w:rsidP="005E5A44">
      <w:pPr>
        <w:pStyle w:val="NormalWeb"/>
        <w:ind w:firstLine="567"/>
        <w:jc w:val="both"/>
        <w:rPr>
          <w:sz w:val="28"/>
          <w:szCs w:val="28"/>
        </w:rPr>
      </w:pPr>
      <w:r>
        <w:rPr>
          <w:sz w:val="28"/>
          <w:szCs w:val="28"/>
        </w:rPr>
        <w:t>5) проводить аналіз рівня та динаміки цін/тарифів та їх складових на житлово-комунальні послуги;</w:t>
      </w:r>
    </w:p>
    <w:p w:rsidR="006C6EDC" w:rsidRDefault="006C6EDC" w:rsidP="005E5A44">
      <w:pPr>
        <w:pStyle w:val="NormalWeb"/>
        <w:ind w:firstLine="567"/>
        <w:jc w:val="both"/>
        <w:rPr>
          <w:sz w:val="28"/>
          <w:szCs w:val="28"/>
        </w:rPr>
      </w:pPr>
      <w:r>
        <w:rPr>
          <w:sz w:val="28"/>
          <w:szCs w:val="28"/>
        </w:rPr>
        <w:t>6) надає методичну допомогу з питань формування цін/тарифів житлово-комунальних послуг та проведення перерахунків розміру плати за надання цих послуг та з інших питань, що належать до компетенції структурного підрозділу.</w:t>
      </w:r>
    </w:p>
    <w:p w:rsidR="006C6EDC" w:rsidRPr="0090629D" w:rsidRDefault="006C6EDC" w:rsidP="00E413D4">
      <w:pPr>
        <w:pStyle w:val="NormalWeb"/>
        <w:ind w:firstLine="567"/>
        <w:jc w:val="both"/>
        <w:rPr>
          <w:sz w:val="28"/>
          <w:szCs w:val="28"/>
        </w:rPr>
      </w:pPr>
      <w:r w:rsidRPr="0090629D">
        <w:rPr>
          <w:sz w:val="28"/>
          <w:szCs w:val="28"/>
        </w:rPr>
        <w:t>6.11. У галузі інфраструктури:</w:t>
      </w:r>
    </w:p>
    <w:p w:rsidR="006C6EDC" w:rsidRDefault="006C6EDC" w:rsidP="00E413D4">
      <w:pPr>
        <w:pStyle w:val="NormalWeb"/>
        <w:ind w:firstLine="567"/>
        <w:jc w:val="both"/>
        <w:rPr>
          <w:sz w:val="28"/>
          <w:szCs w:val="28"/>
        </w:rPr>
      </w:pPr>
      <w:r>
        <w:rPr>
          <w:sz w:val="28"/>
          <w:szCs w:val="28"/>
        </w:rPr>
        <w:t>1) організовує роботу щодо розроблення і здійснення заходів для покращення інвестиційного та інноваційного клімату регіону у сферах транспорту та дорожнього господарства;</w:t>
      </w:r>
    </w:p>
    <w:p w:rsidR="006C6EDC" w:rsidRDefault="006C6EDC" w:rsidP="00E413D4">
      <w:pPr>
        <w:pStyle w:val="NormalWeb"/>
        <w:ind w:firstLine="567"/>
        <w:jc w:val="both"/>
        <w:rPr>
          <w:sz w:val="28"/>
          <w:szCs w:val="28"/>
        </w:rPr>
      </w:pPr>
      <w:r>
        <w:rPr>
          <w:sz w:val="28"/>
          <w:szCs w:val="28"/>
        </w:rPr>
        <w:t>2) організовує роботу щодо визначення поточної та перспективної потреби у послугах та роботах, що надаються та виконуються підприємствами галузей транспорту;</w:t>
      </w:r>
    </w:p>
    <w:p w:rsidR="006C6EDC" w:rsidRDefault="006C6EDC" w:rsidP="00E413D4">
      <w:pPr>
        <w:pStyle w:val="NormalWeb"/>
        <w:ind w:firstLine="567"/>
        <w:jc w:val="both"/>
        <w:rPr>
          <w:sz w:val="28"/>
          <w:szCs w:val="28"/>
        </w:rPr>
      </w:pPr>
      <w:r>
        <w:rPr>
          <w:sz w:val="28"/>
          <w:szCs w:val="28"/>
          <w:lang w:val="ru-RU"/>
        </w:rPr>
        <w:t>3</w:t>
      </w:r>
      <w:r>
        <w:rPr>
          <w:sz w:val="28"/>
          <w:szCs w:val="28"/>
        </w:rPr>
        <w:t xml:space="preserve">) готує пропозицій щодо реформування і розвитку сфер транспорту та дорожнього господарства, спрямованих на виконання законів України, актів </w:t>
      </w:r>
    </w:p>
    <w:p w:rsidR="006C6EDC" w:rsidRDefault="006C6EDC" w:rsidP="00E413D4">
      <w:pPr>
        <w:pStyle w:val="NormalWeb"/>
        <w:jc w:val="both"/>
        <w:rPr>
          <w:sz w:val="28"/>
          <w:szCs w:val="28"/>
        </w:rPr>
      </w:pPr>
      <w:r>
        <w:rPr>
          <w:sz w:val="28"/>
          <w:szCs w:val="28"/>
        </w:rPr>
        <w:t>Президента України та Кабінету Міністрів України, та забезпечення здійснення заходів для їх реалізації;</w:t>
      </w:r>
    </w:p>
    <w:p w:rsidR="006C6EDC" w:rsidRDefault="006C6EDC" w:rsidP="00E413D4">
      <w:pPr>
        <w:pStyle w:val="NormalWeb"/>
        <w:ind w:firstLine="567"/>
        <w:jc w:val="both"/>
        <w:rPr>
          <w:sz w:val="28"/>
          <w:szCs w:val="28"/>
        </w:rPr>
      </w:pPr>
      <w:r>
        <w:rPr>
          <w:sz w:val="28"/>
          <w:szCs w:val="28"/>
          <w:lang w:val="ru-RU"/>
        </w:rPr>
        <w:t>4</w:t>
      </w:r>
      <w:r>
        <w:rPr>
          <w:sz w:val="28"/>
          <w:szCs w:val="28"/>
        </w:rPr>
        <w:t>) бере участь у підготовці відповідних інформаційних матеріалів з питань, що належать до компетенції відділу;</w:t>
      </w:r>
    </w:p>
    <w:p w:rsidR="006C6EDC" w:rsidRDefault="006C6EDC" w:rsidP="00E413D4">
      <w:pPr>
        <w:pStyle w:val="NormalWeb"/>
        <w:ind w:firstLine="567"/>
        <w:jc w:val="both"/>
        <w:rPr>
          <w:sz w:val="28"/>
          <w:szCs w:val="28"/>
        </w:rPr>
      </w:pPr>
      <w:r>
        <w:rPr>
          <w:sz w:val="28"/>
          <w:szCs w:val="28"/>
          <w:lang w:val="ru-RU"/>
        </w:rPr>
        <w:t>5</w:t>
      </w:r>
      <w:r>
        <w:rPr>
          <w:sz w:val="28"/>
          <w:szCs w:val="28"/>
        </w:rPr>
        <w:t>) розробляє проекти нормативно-правових актів у сферах транспорту та дорожнього господарства у законодавчо визначених випадках;</w:t>
      </w:r>
    </w:p>
    <w:p w:rsidR="006C6EDC" w:rsidRDefault="006C6EDC" w:rsidP="00E413D4">
      <w:pPr>
        <w:pStyle w:val="NormalWeb"/>
        <w:ind w:firstLine="567"/>
        <w:jc w:val="both"/>
        <w:rPr>
          <w:sz w:val="28"/>
          <w:szCs w:val="28"/>
        </w:rPr>
      </w:pPr>
      <w:r>
        <w:rPr>
          <w:sz w:val="28"/>
          <w:szCs w:val="28"/>
          <w:lang w:val="ru-RU"/>
        </w:rPr>
        <w:t>6</w:t>
      </w:r>
      <w:r>
        <w:rPr>
          <w:sz w:val="28"/>
          <w:szCs w:val="28"/>
        </w:rPr>
        <w:t xml:space="preserve">) здійснює підготовку пропозицій щодо вдосконалення </w:t>
      </w:r>
      <w:r w:rsidRPr="00877641">
        <w:rPr>
          <w:sz w:val="28"/>
          <w:szCs w:val="28"/>
        </w:rPr>
        <w:t xml:space="preserve">на території району </w:t>
      </w:r>
      <w:r>
        <w:rPr>
          <w:sz w:val="28"/>
          <w:szCs w:val="28"/>
        </w:rPr>
        <w:t>маршрутної мережі приміських автобусних маршрутів загального користування;</w:t>
      </w:r>
    </w:p>
    <w:p w:rsidR="006C6EDC" w:rsidRDefault="006C6EDC" w:rsidP="00E413D4">
      <w:pPr>
        <w:pStyle w:val="NormalWeb"/>
        <w:ind w:firstLine="567"/>
        <w:jc w:val="both"/>
        <w:rPr>
          <w:sz w:val="28"/>
          <w:szCs w:val="28"/>
        </w:rPr>
      </w:pPr>
      <w:r>
        <w:rPr>
          <w:sz w:val="28"/>
          <w:szCs w:val="28"/>
          <w:lang w:val="ru-RU"/>
        </w:rPr>
        <w:t>7</w:t>
      </w:r>
      <w:r>
        <w:rPr>
          <w:sz w:val="28"/>
          <w:szCs w:val="28"/>
        </w:rPr>
        <w:t>) сприяє розвитку регіонального ринку транспортних послуг, координації роботи окремих видів транспорту.</w:t>
      </w:r>
    </w:p>
    <w:p w:rsidR="006C6EDC" w:rsidRPr="00E413D4" w:rsidRDefault="006C6EDC" w:rsidP="00C82792">
      <w:pPr>
        <w:pStyle w:val="NormalWeb"/>
        <w:ind w:firstLine="567"/>
        <w:jc w:val="both"/>
        <w:rPr>
          <w:sz w:val="28"/>
          <w:szCs w:val="28"/>
        </w:rPr>
      </w:pPr>
      <w:r>
        <w:rPr>
          <w:sz w:val="28"/>
          <w:szCs w:val="28"/>
        </w:rPr>
        <w:t>6.12. Розглядає, в установленому законодавством порядку, звернення громадян, підприємств, установ та організацій, здійснює прийом громадян, уживає відповідних заходів щодо вирішення порушених ними питань</w:t>
      </w:r>
      <w:r w:rsidRPr="00E413D4">
        <w:rPr>
          <w:sz w:val="28"/>
          <w:szCs w:val="28"/>
        </w:rPr>
        <w:t>.</w:t>
      </w:r>
    </w:p>
    <w:p w:rsidR="006C6EDC" w:rsidRDefault="006C6EDC" w:rsidP="00C82792">
      <w:pPr>
        <w:pStyle w:val="NormalWeb"/>
        <w:ind w:firstLine="567"/>
        <w:jc w:val="both"/>
        <w:rPr>
          <w:sz w:val="28"/>
          <w:szCs w:val="28"/>
        </w:rPr>
      </w:pPr>
      <w:r>
        <w:rPr>
          <w:sz w:val="28"/>
          <w:szCs w:val="28"/>
        </w:rPr>
        <w:t>6.13. Опрацьовує запити і звернення народних депутатів України та депутатів відповідних місцевих рад.</w:t>
      </w:r>
    </w:p>
    <w:p w:rsidR="006C6EDC" w:rsidRDefault="006C6EDC" w:rsidP="00C82792">
      <w:pPr>
        <w:pStyle w:val="NormalWeb"/>
        <w:ind w:firstLine="567"/>
        <w:jc w:val="both"/>
        <w:rPr>
          <w:sz w:val="28"/>
          <w:szCs w:val="28"/>
        </w:rPr>
      </w:pPr>
      <w:r>
        <w:rPr>
          <w:sz w:val="28"/>
          <w:szCs w:val="28"/>
        </w:rPr>
        <w:t>6.14. Забезпечує доступ до публічної інформації, розпорядником якої він є.</w:t>
      </w:r>
    </w:p>
    <w:p w:rsidR="006C6EDC" w:rsidRDefault="006C6EDC" w:rsidP="00E413D4">
      <w:pPr>
        <w:pStyle w:val="NormalWeb"/>
        <w:ind w:firstLine="567"/>
        <w:rPr>
          <w:sz w:val="28"/>
          <w:szCs w:val="28"/>
        </w:rPr>
      </w:pPr>
      <w:r>
        <w:rPr>
          <w:sz w:val="28"/>
          <w:szCs w:val="28"/>
        </w:rPr>
        <w:t>6.15. Контролює в межах повноважень органи місцевого самоврядування</w:t>
      </w:r>
      <w:r w:rsidRPr="008F1603">
        <w:rPr>
          <w:sz w:val="28"/>
          <w:szCs w:val="28"/>
        </w:rPr>
        <w:t xml:space="preserve"> </w:t>
      </w:r>
      <w:r>
        <w:rPr>
          <w:sz w:val="28"/>
          <w:szCs w:val="28"/>
        </w:rPr>
        <w:t>та надає методичну допомогу з питань здійснення наданих їм законом повноважень органів виконавчої влади.</w:t>
      </w:r>
    </w:p>
    <w:p w:rsidR="006C6EDC" w:rsidRPr="0093477B" w:rsidRDefault="006C6EDC" w:rsidP="002A213E">
      <w:pPr>
        <w:pStyle w:val="NormalWeb"/>
        <w:ind w:firstLine="567"/>
        <w:jc w:val="both"/>
        <w:rPr>
          <w:spacing w:val="-8"/>
          <w:sz w:val="28"/>
          <w:szCs w:val="28"/>
        </w:rPr>
      </w:pPr>
      <w:r w:rsidRPr="0093477B">
        <w:rPr>
          <w:spacing w:val="-6"/>
          <w:sz w:val="28"/>
          <w:szCs w:val="28"/>
        </w:rPr>
        <w:t>6.16. Здійснює повноваження, делеговані органами місцевого самоврядування</w:t>
      </w:r>
      <w:r w:rsidRPr="0093477B">
        <w:rPr>
          <w:spacing w:val="-8"/>
          <w:sz w:val="28"/>
          <w:szCs w:val="28"/>
        </w:rPr>
        <w:t>.</w:t>
      </w:r>
    </w:p>
    <w:p w:rsidR="006C6EDC" w:rsidRDefault="006C6EDC" w:rsidP="00C82792">
      <w:pPr>
        <w:pStyle w:val="NormalWeb"/>
        <w:ind w:firstLine="567"/>
        <w:jc w:val="both"/>
        <w:rPr>
          <w:sz w:val="28"/>
          <w:szCs w:val="28"/>
        </w:rPr>
      </w:pPr>
      <w:r>
        <w:rPr>
          <w:sz w:val="28"/>
          <w:szCs w:val="28"/>
        </w:rPr>
        <w:t>6.17. Забезпечує, у межах своїх повноважень, реалізацію державної політики стосовно захисту інформації з обмеженим доступом.</w:t>
      </w:r>
    </w:p>
    <w:p w:rsidR="006C6EDC" w:rsidRDefault="006C6EDC" w:rsidP="00C82792">
      <w:pPr>
        <w:pStyle w:val="NormalWeb"/>
        <w:ind w:firstLine="567"/>
        <w:jc w:val="both"/>
        <w:rPr>
          <w:sz w:val="28"/>
          <w:szCs w:val="28"/>
        </w:rPr>
      </w:pPr>
      <w:r>
        <w:rPr>
          <w:sz w:val="28"/>
          <w:szCs w:val="28"/>
        </w:rPr>
        <w:t>6.18. Бере участь у вирішенні, відповідно до законодавства, колективних трудових спорів (конфліктів).</w:t>
      </w:r>
    </w:p>
    <w:p w:rsidR="006C6EDC" w:rsidRDefault="006C6EDC" w:rsidP="00C82792">
      <w:pPr>
        <w:pStyle w:val="NormalWeb"/>
        <w:ind w:firstLine="567"/>
        <w:jc w:val="both"/>
        <w:rPr>
          <w:sz w:val="28"/>
          <w:szCs w:val="28"/>
        </w:rPr>
      </w:pPr>
      <w:r>
        <w:rPr>
          <w:sz w:val="28"/>
          <w:szCs w:val="28"/>
        </w:rPr>
        <w:t>6.19. Забезпечує захист персональних даних.</w:t>
      </w:r>
    </w:p>
    <w:p w:rsidR="006C6EDC" w:rsidRPr="0093477B" w:rsidRDefault="006C6EDC" w:rsidP="0093477B">
      <w:pPr>
        <w:pStyle w:val="NormalWeb"/>
        <w:ind w:firstLine="567"/>
        <w:jc w:val="both"/>
        <w:rPr>
          <w:sz w:val="28"/>
          <w:szCs w:val="28"/>
          <w:lang w:val="ru-RU"/>
        </w:rPr>
      </w:pPr>
      <w:bookmarkStart w:id="0" w:name="_GoBack"/>
      <w:bookmarkEnd w:id="0"/>
      <w:r w:rsidRPr="0093477B">
        <w:rPr>
          <w:spacing w:val="-8"/>
          <w:sz w:val="28"/>
          <w:szCs w:val="28"/>
        </w:rPr>
        <w:t>6.20. Здійснює передбачені законом галузеві повноваження у сфері</w:t>
      </w:r>
      <w:r w:rsidRPr="0093477B">
        <w:rPr>
          <w:sz w:val="28"/>
          <w:szCs w:val="28"/>
        </w:rPr>
        <w:t xml:space="preserve"> житлово-комунального господарства, інфраструктури</w:t>
      </w:r>
      <w:r w:rsidRPr="0093477B">
        <w:rPr>
          <w:rStyle w:val="st24"/>
          <w:b w:val="0"/>
          <w:bCs/>
          <w:color w:val="auto"/>
          <w:sz w:val="28"/>
          <w:szCs w:val="28"/>
        </w:rPr>
        <w:t xml:space="preserve"> та захисту довкілля.</w:t>
      </w:r>
    </w:p>
    <w:p w:rsidR="006C6EDC" w:rsidRDefault="006C6EDC" w:rsidP="00C82792">
      <w:pPr>
        <w:pStyle w:val="NormalWeb"/>
        <w:ind w:firstLine="567"/>
        <w:jc w:val="both"/>
        <w:rPr>
          <w:sz w:val="28"/>
          <w:szCs w:val="28"/>
        </w:rPr>
      </w:pPr>
      <w:r w:rsidRPr="00E413D4">
        <w:rPr>
          <w:sz w:val="28"/>
          <w:szCs w:val="28"/>
          <w:lang w:val="ru-RU"/>
        </w:rPr>
        <w:t xml:space="preserve">7. </w:t>
      </w:r>
      <w:r w:rsidRPr="00E413D4">
        <w:rPr>
          <w:sz w:val="28"/>
          <w:szCs w:val="28"/>
        </w:rPr>
        <w:t xml:space="preserve">Відділ </w:t>
      </w:r>
      <w:r>
        <w:rPr>
          <w:sz w:val="28"/>
          <w:szCs w:val="28"/>
        </w:rPr>
        <w:t>для здійснення повноважень та виконання завдань, що визначені, має право:</w:t>
      </w:r>
    </w:p>
    <w:p w:rsidR="006C6EDC" w:rsidRDefault="006C6EDC" w:rsidP="007201F7">
      <w:pPr>
        <w:pStyle w:val="NormalWeb"/>
        <w:ind w:firstLine="567"/>
        <w:jc w:val="both"/>
        <w:rPr>
          <w:sz w:val="28"/>
          <w:szCs w:val="28"/>
        </w:rPr>
      </w:pPr>
      <w:r>
        <w:rPr>
          <w:sz w:val="28"/>
          <w:szCs w:val="28"/>
        </w:rPr>
        <w:t>1) одержувати, в установленому законодавством порядку, від інших структурних підрозділів Роменської районної державної 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6C6EDC" w:rsidRDefault="006C6EDC" w:rsidP="007201F7">
      <w:pPr>
        <w:pStyle w:val="NormalWeb"/>
        <w:ind w:firstLine="567"/>
        <w:jc w:val="both"/>
        <w:rPr>
          <w:sz w:val="28"/>
          <w:szCs w:val="28"/>
        </w:rPr>
      </w:pPr>
      <w:r>
        <w:rPr>
          <w:sz w:val="28"/>
          <w:szCs w:val="28"/>
        </w:rPr>
        <w:t>2) залучати до виконання окремих робіт, участі у вивченні окремих питань, за погодженням з керівниками, спеціалістів, фахівців інших структурних підрозділів Роменської районної державної адміністрації, підприємств, установ та організацій (за погодженням з їх керівниками), представників громадських об’єднань (за згодою</w:t>
      </w:r>
      <w:r w:rsidRPr="00D23EED">
        <w:rPr>
          <w:sz w:val="28"/>
          <w:szCs w:val="28"/>
        </w:rPr>
        <w:t>)</w:t>
      </w:r>
      <w:r>
        <w:rPr>
          <w:sz w:val="28"/>
          <w:szCs w:val="28"/>
        </w:rPr>
        <w:t>;</w:t>
      </w:r>
    </w:p>
    <w:p w:rsidR="006C6EDC" w:rsidRDefault="006C6EDC" w:rsidP="007201F7">
      <w:pPr>
        <w:pStyle w:val="NormalWeb"/>
        <w:ind w:firstLine="567"/>
        <w:jc w:val="both"/>
        <w:rPr>
          <w:sz w:val="28"/>
          <w:szCs w:val="28"/>
        </w:rPr>
      </w:pPr>
      <w:r>
        <w:rPr>
          <w:sz w:val="28"/>
          <w:szCs w:val="28"/>
        </w:rPr>
        <w:t>3) вносити в установленому порядку пропозиції щодо удосконалення роботи Роменської районної державної адміністрації у сфері соціально-економічного розвитку та житлово-комунального господарства</w:t>
      </w:r>
      <w:r w:rsidRPr="00FB67B3">
        <w:rPr>
          <w:color w:val="FF0000"/>
          <w:sz w:val="28"/>
          <w:szCs w:val="28"/>
        </w:rPr>
        <w:t>,</w:t>
      </w:r>
      <w:r>
        <w:rPr>
          <w:sz w:val="28"/>
          <w:szCs w:val="28"/>
        </w:rPr>
        <w:t xml:space="preserve"> </w:t>
      </w:r>
    </w:p>
    <w:p w:rsidR="006C6EDC" w:rsidRDefault="006C6EDC" w:rsidP="007201F7">
      <w:pPr>
        <w:pStyle w:val="NormalWeb"/>
        <w:ind w:firstLine="567"/>
        <w:jc w:val="both"/>
        <w:rPr>
          <w:sz w:val="28"/>
          <w:szCs w:val="28"/>
        </w:rPr>
      </w:pPr>
      <w:r>
        <w:rPr>
          <w:sz w:val="28"/>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6C6EDC" w:rsidRDefault="006C6EDC" w:rsidP="007201F7">
      <w:pPr>
        <w:pStyle w:val="NormalWeb"/>
        <w:ind w:firstLine="567"/>
        <w:jc w:val="both"/>
        <w:rPr>
          <w:sz w:val="28"/>
          <w:szCs w:val="28"/>
        </w:rPr>
      </w:pPr>
      <w:r>
        <w:rPr>
          <w:sz w:val="28"/>
          <w:szCs w:val="28"/>
        </w:rPr>
        <w:t>5) скликати в установленому порядку наради, проводити семінари та конференції, брати участь у засіданнях колегії, нарадах, семінарах, зборах, засіданнях у керівництва з питань, що належать до компетенції відділу;</w:t>
      </w:r>
    </w:p>
    <w:p w:rsidR="006C6EDC" w:rsidRPr="00E413D4" w:rsidRDefault="006C6EDC" w:rsidP="007201F7">
      <w:pPr>
        <w:pStyle w:val="NormalWeb"/>
        <w:ind w:firstLine="567"/>
        <w:jc w:val="both"/>
        <w:rPr>
          <w:rStyle w:val="st42"/>
          <w:color w:val="auto"/>
        </w:rPr>
      </w:pPr>
      <w:r>
        <w:rPr>
          <w:sz w:val="28"/>
          <w:szCs w:val="28"/>
        </w:rPr>
        <w:t xml:space="preserve">6) вносити на розгляд керівництву пропозиції щодо вдосконалення </w:t>
      </w:r>
      <w:r w:rsidRPr="00E413D4">
        <w:rPr>
          <w:sz w:val="28"/>
          <w:szCs w:val="28"/>
        </w:rPr>
        <w:t>роботи відділу.</w:t>
      </w:r>
    </w:p>
    <w:p w:rsidR="006C6EDC" w:rsidRDefault="006C6EDC" w:rsidP="007201F7">
      <w:pPr>
        <w:pStyle w:val="st2"/>
        <w:spacing w:after="0"/>
        <w:ind w:firstLine="567"/>
        <w:rPr>
          <w:rStyle w:val="st42"/>
          <w:sz w:val="28"/>
          <w:szCs w:val="28"/>
          <w:lang w:val="uk-UA"/>
        </w:rPr>
      </w:pPr>
      <w:r>
        <w:rPr>
          <w:rStyle w:val="st42"/>
          <w:sz w:val="28"/>
          <w:szCs w:val="28"/>
          <w:lang w:val="uk-UA"/>
        </w:rPr>
        <w:t>8</w:t>
      </w:r>
      <w:r w:rsidRPr="00ED6F3F">
        <w:rPr>
          <w:rStyle w:val="st42"/>
          <w:sz w:val="28"/>
          <w:szCs w:val="28"/>
          <w:lang w:val="uk-UA"/>
        </w:rPr>
        <w:t xml:space="preserve">. </w:t>
      </w:r>
      <w:r w:rsidRPr="001725E8">
        <w:rPr>
          <w:rStyle w:val="st42"/>
          <w:sz w:val="28"/>
          <w:szCs w:val="28"/>
          <w:lang w:val="uk-UA"/>
        </w:rPr>
        <w:t xml:space="preserve">Відділ, в установленому законодавством порядку та у межах повноважень, взаємодіє з іншими структурними </w:t>
      </w:r>
      <w:r w:rsidRPr="00E413D4">
        <w:rPr>
          <w:rStyle w:val="st42"/>
          <w:color w:val="auto"/>
          <w:sz w:val="28"/>
          <w:szCs w:val="28"/>
          <w:lang w:val="uk-UA"/>
        </w:rPr>
        <w:t xml:space="preserve">підрозділами Роменської районної державної адміністрації та її апарату, </w:t>
      </w:r>
      <w:r w:rsidRPr="001725E8">
        <w:rPr>
          <w:rStyle w:val="st42"/>
          <w:sz w:val="28"/>
          <w:szCs w:val="28"/>
          <w:lang w:val="uk-UA"/>
        </w:rPr>
        <w:t>органами місцевого самоврядування, територіальними органами міністерств, інших центральних органів виконавчої влади, а тако</w:t>
      </w:r>
      <w:r>
        <w:rPr>
          <w:rStyle w:val="st42"/>
          <w:sz w:val="28"/>
          <w:szCs w:val="28"/>
          <w:lang w:val="uk-UA"/>
        </w:rPr>
        <w:t xml:space="preserve">ж підприємствами, установами та </w:t>
      </w:r>
      <w:r w:rsidRPr="001725E8">
        <w:rPr>
          <w:rStyle w:val="st42"/>
          <w:sz w:val="28"/>
          <w:szCs w:val="28"/>
          <w:lang w:val="uk-UA"/>
        </w:rPr>
        <w:t>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6C6EDC" w:rsidRPr="00733CF3" w:rsidRDefault="006C6EDC" w:rsidP="007201F7">
      <w:pPr>
        <w:pStyle w:val="NormalWeb"/>
        <w:ind w:firstLine="567"/>
        <w:jc w:val="both"/>
        <w:rPr>
          <w:lang w:val="ru-RU"/>
        </w:rPr>
      </w:pPr>
      <w:r>
        <w:rPr>
          <w:rStyle w:val="st42"/>
          <w:sz w:val="28"/>
          <w:szCs w:val="28"/>
        </w:rPr>
        <w:t xml:space="preserve">9. </w:t>
      </w:r>
      <w:r>
        <w:rPr>
          <w:sz w:val="28"/>
          <w:szCs w:val="28"/>
        </w:rPr>
        <w:t>Відділ очолює начальник, який призначається на посаду та звільняється з посади керівником апарату Роменської районної державної адміністрації згідно із законодавством про державну службу</w:t>
      </w:r>
      <w:r>
        <w:rPr>
          <w:sz w:val="28"/>
          <w:szCs w:val="28"/>
          <w:lang w:val="ru-RU"/>
        </w:rPr>
        <w:t>.</w:t>
      </w:r>
    </w:p>
    <w:p w:rsidR="006C6EDC" w:rsidRDefault="006C6EDC" w:rsidP="007201F7">
      <w:pPr>
        <w:pStyle w:val="NormalWeb"/>
        <w:ind w:firstLine="567"/>
        <w:jc w:val="both"/>
        <w:rPr>
          <w:sz w:val="28"/>
          <w:szCs w:val="28"/>
        </w:rPr>
      </w:pPr>
      <w:r>
        <w:rPr>
          <w:rStyle w:val="st42"/>
          <w:sz w:val="28"/>
          <w:szCs w:val="28"/>
        </w:rPr>
        <w:t xml:space="preserve">10. </w:t>
      </w:r>
      <w:r>
        <w:rPr>
          <w:sz w:val="28"/>
          <w:szCs w:val="28"/>
        </w:rPr>
        <w:t>Начальник відділу:</w:t>
      </w:r>
    </w:p>
    <w:p w:rsidR="006C6EDC" w:rsidRDefault="006C6EDC" w:rsidP="007201F7">
      <w:pPr>
        <w:pStyle w:val="NormalWeb"/>
        <w:ind w:firstLine="567"/>
        <w:jc w:val="both"/>
        <w:rPr>
          <w:sz w:val="28"/>
          <w:szCs w:val="28"/>
        </w:rPr>
      </w:pPr>
      <w:r>
        <w:rPr>
          <w:sz w:val="28"/>
          <w:szCs w:val="28"/>
        </w:rPr>
        <w:t xml:space="preserve">1) здійснює керівництво відділом, несе персональну відповідальність за організацію та результати його діяльності, сприяє створенню належних умов праці </w:t>
      </w:r>
      <w:r w:rsidRPr="00D23EED">
        <w:rPr>
          <w:sz w:val="28"/>
          <w:szCs w:val="28"/>
        </w:rPr>
        <w:t>у відділі</w:t>
      </w:r>
      <w:r>
        <w:rPr>
          <w:sz w:val="28"/>
          <w:szCs w:val="28"/>
        </w:rPr>
        <w:t>;</w:t>
      </w:r>
    </w:p>
    <w:p w:rsidR="006C6EDC" w:rsidRDefault="006C6EDC" w:rsidP="007201F7">
      <w:pPr>
        <w:pStyle w:val="NormalWeb"/>
        <w:ind w:firstLine="567"/>
        <w:jc w:val="both"/>
        <w:rPr>
          <w:sz w:val="28"/>
          <w:szCs w:val="28"/>
        </w:rPr>
      </w:pPr>
      <w:r>
        <w:rPr>
          <w:sz w:val="28"/>
          <w:szCs w:val="28"/>
        </w:rPr>
        <w:t xml:space="preserve">2) розробляє Положення про відділ та подає </w:t>
      </w:r>
      <w:r w:rsidRPr="00D23EED">
        <w:rPr>
          <w:sz w:val="28"/>
          <w:szCs w:val="28"/>
        </w:rPr>
        <w:t xml:space="preserve">його </w:t>
      </w:r>
      <w:r>
        <w:rPr>
          <w:sz w:val="28"/>
          <w:szCs w:val="28"/>
        </w:rPr>
        <w:t>на затвердження голові Роменської районної державної адміністрації;</w:t>
      </w:r>
    </w:p>
    <w:p w:rsidR="006C6EDC" w:rsidRDefault="006C6EDC" w:rsidP="007201F7">
      <w:pPr>
        <w:pStyle w:val="NormalWeb"/>
        <w:ind w:firstLine="567"/>
        <w:jc w:val="both"/>
        <w:rPr>
          <w:sz w:val="28"/>
          <w:szCs w:val="28"/>
        </w:rPr>
      </w:pPr>
      <w:r>
        <w:rPr>
          <w:sz w:val="28"/>
          <w:szCs w:val="28"/>
        </w:rPr>
        <w:t>3) розробляє посадові інструкції працівників відділу та розподіляє обов’язки між ними;</w:t>
      </w:r>
    </w:p>
    <w:p w:rsidR="006C6EDC" w:rsidRDefault="006C6EDC" w:rsidP="007201F7">
      <w:pPr>
        <w:pStyle w:val="NormalWeb"/>
        <w:ind w:firstLine="567"/>
        <w:jc w:val="both"/>
        <w:rPr>
          <w:sz w:val="28"/>
          <w:szCs w:val="28"/>
        </w:rPr>
      </w:pPr>
      <w:r>
        <w:rPr>
          <w:sz w:val="28"/>
          <w:szCs w:val="28"/>
        </w:rPr>
        <w:t>4) планує роботу відділу, вносить пропозиції щодо формування планів роботи Роменської районної державної адміністрації;</w:t>
      </w:r>
    </w:p>
    <w:p w:rsidR="006C6EDC" w:rsidRDefault="006C6EDC" w:rsidP="007201F7">
      <w:pPr>
        <w:pStyle w:val="NormalWeb"/>
        <w:ind w:firstLine="567"/>
        <w:jc w:val="both"/>
        <w:rPr>
          <w:sz w:val="28"/>
          <w:szCs w:val="28"/>
        </w:rPr>
      </w:pPr>
      <w:r>
        <w:rPr>
          <w:sz w:val="28"/>
          <w:szCs w:val="28"/>
        </w:rPr>
        <w:t>5) вживає заходів до удосконалення організації та підвищення ефективності роботи відділу;</w:t>
      </w:r>
    </w:p>
    <w:p w:rsidR="006C6EDC" w:rsidRDefault="006C6EDC" w:rsidP="007201F7">
      <w:pPr>
        <w:pStyle w:val="NormalWeb"/>
        <w:ind w:firstLine="567"/>
        <w:jc w:val="both"/>
        <w:rPr>
          <w:sz w:val="28"/>
          <w:szCs w:val="28"/>
        </w:rPr>
      </w:pPr>
      <w:r>
        <w:rPr>
          <w:sz w:val="28"/>
          <w:szCs w:val="28"/>
        </w:rPr>
        <w:t>6) звітує перед головою Роменської районної державної адміністрації про виконання покладених на відділ завдань та затверджених планів роботи;</w:t>
      </w:r>
    </w:p>
    <w:p w:rsidR="006C6EDC" w:rsidRDefault="006C6EDC" w:rsidP="007201F7">
      <w:pPr>
        <w:pStyle w:val="NormalWeb"/>
        <w:ind w:firstLine="567"/>
        <w:jc w:val="both"/>
        <w:rPr>
          <w:sz w:val="28"/>
          <w:szCs w:val="28"/>
        </w:rPr>
      </w:pPr>
      <w:r>
        <w:rPr>
          <w:sz w:val="28"/>
          <w:szCs w:val="28"/>
        </w:rPr>
        <w:t>7) вносить пропозиції щодо розгляду на засіданнях колегії питань, що належать до компетенції структурного підрозділу та розробляє проекти відповідних рішень;</w:t>
      </w:r>
    </w:p>
    <w:p w:rsidR="006C6EDC" w:rsidRDefault="006C6EDC" w:rsidP="007201F7">
      <w:pPr>
        <w:pStyle w:val="NormalWeb"/>
        <w:ind w:firstLine="567"/>
        <w:jc w:val="both"/>
        <w:rPr>
          <w:sz w:val="28"/>
          <w:szCs w:val="28"/>
        </w:rPr>
      </w:pPr>
      <w:r>
        <w:rPr>
          <w:sz w:val="28"/>
          <w:szCs w:val="28"/>
        </w:rPr>
        <w:t>8) може брати участь у засіданнях органів місцевого самоврядування;</w:t>
      </w:r>
    </w:p>
    <w:p w:rsidR="006C6EDC" w:rsidRDefault="006C6EDC" w:rsidP="007201F7">
      <w:pPr>
        <w:pStyle w:val="NormalWeb"/>
        <w:ind w:firstLine="567"/>
        <w:jc w:val="both"/>
        <w:rPr>
          <w:sz w:val="28"/>
          <w:szCs w:val="28"/>
        </w:rPr>
      </w:pPr>
      <w:r>
        <w:rPr>
          <w:sz w:val="28"/>
          <w:szCs w:val="28"/>
        </w:rPr>
        <w:t>9) представляє інтереси відділу у взаємовідносинах з іншими структурними підрозділами Роменської районної державної адміністрації, структурними підрозділами Сумської обласної державної адміністрації, територіальними підрозділами центральних органів виконавчої влади, органами місцевого самоврядування, підприємствами, установами та організаціями, за дорученням керівництва Роменської районної державної адміністрації;</w:t>
      </w:r>
    </w:p>
    <w:p w:rsidR="006C6EDC" w:rsidRDefault="006C6EDC" w:rsidP="007201F7">
      <w:pPr>
        <w:pStyle w:val="NormalWeb"/>
        <w:ind w:firstLine="567"/>
        <w:jc w:val="both"/>
        <w:rPr>
          <w:sz w:val="28"/>
          <w:szCs w:val="28"/>
        </w:rPr>
      </w:pPr>
      <w:r>
        <w:rPr>
          <w:sz w:val="28"/>
          <w:szCs w:val="28"/>
        </w:rPr>
        <w:t>10) видає у межах своїх повноважень накази, організовує контроль за їх виконанням. 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територіальних органах Мін’юсту;</w:t>
      </w:r>
    </w:p>
    <w:p w:rsidR="006C6EDC" w:rsidRDefault="006C6EDC" w:rsidP="007201F7">
      <w:pPr>
        <w:pStyle w:val="NormalWeb"/>
        <w:ind w:firstLine="567"/>
        <w:jc w:val="both"/>
        <w:rPr>
          <w:sz w:val="28"/>
          <w:szCs w:val="28"/>
        </w:rPr>
      </w:pPr>
      <w:r>
        <w:rPr>
          <w:sz w:val="28"/>
          <w:szCs w:val="28"/>
        </w:rPr>
        <w:t>11) проводить особистий прийом громадян з питань, що належать до повноважень відділу;</w:t>
      </w:r>
    </w:p>
    <w:p w:rsidR="006C6EDC" w:rsidRDefault="006C6EDC" w:rsidP="007201F7">
      <w:pPr>
        <w:pStyle w:val="NormalWeb"/>
        <w:ind w:firstLine="567"/>
        <w:jc w:val="both"/>
        <w:rPr>
          <w:sz w:val="28"/>
          <w:szCs w:val="28"/>
        </w:rPr>
      </w:pPr>
      <w:r>
        <w:rPr>
          <w:sz w:val="28"/>
          <w:szCs w:val="28"/>
        </w:rPr>
        <w:t>12) забезпечує дотримання працівниками відділу правил внутрішнього службового розпорядку та виконавської дисципліни;</w:t>
      </w:r>
    </w:p>
    <w:p w:rsidR="006C6EDC" w:rsidRDefault="006C6EDC" w:rsidP="007201F7">
      <w:pPr>
        <w:pStyle w:val="NormalWeb"/>
        <w:ind w:firstLine="567"/>
        <w:jc w:val="both"/>
        <w:rPr>
          <w:sz w:val="28"/>
          <w:szCs w:val="28"/>
        </w:rPr>
      </w:pPr>
      <w:r>
        <w:rPr>
          <w:sz w:val="28"/>
          <w:szCs w:val="28"/>
        </w:rPr>
        <w:t>13)</w:t>
      </w:r>
      <w:r>
        <w:rPr>
          <w:sz w:val="28"/>
          <w:szCs w:val="28"/>
          <w:lang w:val="ru-RU"/>
        </w:rPr>
        <w:t xml:space="preserve"> </w:t>
      </w:r>
      <w:r>
        <w:rPr>
          <w:sz w:val="28"/>
          <w:szCs w:val="28"/>
        </w:rPr>
        <w:t>здійснює інші повноваження, визначені законом.</w:t>
      </w:r>
    </w:p>
    <w:p w:rsidR="006C6EDC" w:rsidRPr="00C50827" w:rsidRDefault="006C6EDC" w:rsidP="0093477B">
      <w:pPr>
        <w:pStyle w:val="NormalWeb"/>
        <w:ind w:firstLine="567"/>
        <w:jc w:val="both"/>
        <w:rPr>
          <w:sz w:val="28"/>
          <w:szCs w:val="28"/>
        </w:rPr>
      </w:pPr>
      <w:r>
        <w:rPr>
          <w:sz w:val="28"/>
          <w:szCs w:val="28"/>
        </w:rPr>
        <w:t>11. Накази начальника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Роменської районної державної адміністрації</w:t>
      </w:r>
      <w:r w:rsidRPr="00C50827">
        <w:rPr>
          <w:color w:val="000000"/>
          <w:sz w:val="28"/>
          <w:szCs w:val="28"/>
        </w:rPr>
        <w:t xml:space="preserve"> або керівник</w:t>
      </w:r>
      <w:r>
        <w:rPr>
          <w:color w:val="000000"/>
          <w:sz w:val="28"/>
          <w:szCs w:val="28"/>
        </w:rPr>
        <w:t>ами</w:t>
      </w:r>
      <w:r w:rsidRPr="00C50827">
        <w:rPr>
          <w:color w:val="000000"/>
          <w:sz w:val="28"/>
          <w:szCs w:val="28"/>
        </w:rPr>
        <w:t xml:space="preserve"> </w:t>
      </w:r>
      <w:r w:rsidRPr="0093477B">
        <w:rPr>
          <w:sz w:val="28"/>
          <w:szCs w:val="28"/>
        </w:rPr>
        <w:t xml:space="preserve">відповідних </w:t>
      </w:r>
      <w:r>
        <w:rPr>
          <w:color w:val="000000"/>
          <w:sz w:val="28"/>
          <w:szCs w:val="28"/>
        </w:rPr>
        <w:t>структурних підрозділів Сумської обласної</w:t>
      </w:r>
      <w:r w:rsidRPr="00C50827">
        <w:rPr>
          <w:color w:val="000000"/>
          <w:sz w:val="28"/>
          <w:szCs w:val="28"/>
        </w:rPr>
        <w:t xml:space="preserve"> держа</w:t>
      </w:r>
      <w:r>
        <w:rPr>
          <w:color w:val="000000"/>
          <w:sz w:val="28"/>
          <w:szCs w:val="28"/>
        </w:rPr>
        <w:t>вної а</w:t>
      </w:r>
      <w:r w:rsidRPr="00C50827">
        <w:rPr>
          <w:color w:val="000000"/>
          <w:sz w:val="28"/>
          <w:szCs w:val="28"/>
        </w:rPr>
        <w:t>дміністрації</w:t>
      </w:r>
      <w:r>
        <w:rPr>
          <w:color w:val="000000"/>
          <w:sz w:val="28"/>
          <w:szCs w:val="28"/>
        </w:rPr>
        <w:t>.</w:t>
      </w:r>
    </w:p>
    <w:p w:rsidR="006C6EDC" w:rsidRDefault="006C6EDC" w:rsidP="007201F7">
      <w:pPr>
        <w:pStyle w:val="NormalWeb"/>
        <w:ind w:firstLine="567"/>
        <w:jc w:val="both"/>
      </w:pPr>
      <w:r>
        <w:rPr>
          <w:rStyle w:val="st42"/>
          <w:sz w:val="28"/>
          <w:szCs w:val="28"/>
        </w:rPr>
        <w:t xml:space="preserve">12. </w:t>
      </w:r>
      <w:r>
        <w:rPr>
          <w:sz w:val="28"/>
          <w:szCs w:val="28"/>
        </w:rPr>
        <w:t>Граничну чисельність, фонд оплати праці працівників відділу визначає голова Роменської районної державної адміністрації у межах бюджетних призначень.</w:t>
      </w:r>
    </w:p>
    <w:p w:rsidR="006C6EDC" w:rsidRDefault="006C6EDC" w:rsidP="007201F7">
      <w:pPr>
        <w:pStyle w:val="NormalWeb"/>
        <w:ind w:firstLine="567"/>
        <w:jc w:val="both"/>
        <w:rPr>
          <w:sz w:val="28"/>
          <w:szCs w:val="28"/>
        </w:rPr>
      </w:pPr>
      <w:r>
        <w:rPr>
          <w:sz w:val="28"/>
          <w:szCs w:val="28"/>
        </w:rPr>
        <w:t>13. Відділ утримується за рахунок коштів державного бюджету, має власний бланк.</w:t>
      </w:r>
    </w:p>
    <w:p w:rsidR="006C6EDC" w:rsidRDefault="006C6EDC" w:rsidP="0093477B">
      <w:pPr>
        <w:pStyle w:val="NormalWeb"/>
        <w:spacing w:line="360" w:lineRule="auto"/>
        <w:ind w:firstLine="567"/>
        <w:jc w:val="both"/>
        <w:rPr>
          <w:sz w:val="28"/>
          <w:szCs w:val="28"/>
        </w:rPr>
      </w:pPr>
    </w:p>
    <w:p w:rsidR="006C6EDC" w:rsidRDefault="006C6EDC" w:rsidP="001775EB">
      <w:pPr>
        <w:tabs>
          <w:tab w:val="left" w:pos="7005"/>
        </w:tabs>
        <w:spacing w:line="360" w:lineRule="auto"/>
        <w:rPr>
          <w:b/>
          <w:sz w:val="28"/>
          <w:szCs w:val="28"/>
        </w:rPr>
      </w:pPr>
      <w:r>
        <w:rPr>
          <w:b/>
          <w:sz w:val="28"/>
          <w:szCs w:val="28"/>
        </w:rPr>
        <w:t>Керівник апарату</w:t>
      </w:r>
      <w:r>
        <w:rPr>
          <w:b/>
          <w:sz w:val="28"/>
          <w:szCs w:val="28"/>
        </w:rPr>
        <w:tab/>
        <w:t>Михайло ЛОМКО</w:t>
      </w:r>
    </w:p>
    <w:p w:rsidR="006C6EDC" w:rsidRDefault="006C6EDC" w:rsidP="002F2FB4">
      <w:pPr>
        <w:tabs>
          <w:tab w:val="left" w:pos="7040"/>
        </w:tabs>
        <w:rPr>
          <w:b/>
          <w:sz w:val="28"/>
          <w:szCs w:val="28"/>
        </w:rPr>
      </w:pPr>
      <w:r>
        <w:rPr>
          <w:b/>
          <w:sz w:val="28"/>
          <w:szCs w:val="28"/>
        </w:rPr>
        <w:t>Начальника відділу житлово-</w:t>
      </w:r>
    </w:p>
    <w:p w:rsidR="006C6EDC" w:rsidRDefault="006C6EDC" w:rsidP="002F2FB4">
      <w:pPr>
        <w:tabs>
          <w:tab w:val="left" w:pos="7040"/>
        </w:tabs>
        <w:rPr>
          <w:b/>
          <w:sz w:val="28"/>
          <w:szCs w:val="28"/>
        </w:rPr>
      </w:pPr>
      <w:r>
        <w:rPr>
          <w:b/>
          <w:sz w:val="28"/>
          <w:szCs w:val="28"/>
        </w:rPr>
        <w:t xml:space="preserve">комунального господарства, </w:t>
      </w:r>
    </w:p>
    <w:p w:rsidR="006C6EDC" w:rsidRDefault="006C6EDC" w:rsidP="001775EB">
      <w:pPr>
        <w:tabs>
          <w:tab w:val="left" w:pos="7040"/>
        </w:tabs>
        <w:rPr>
          <w:b/>
          <w:sz w:val="28"/>
          <w:szCs w:val="28"/>
          <w:lang w:val="ru-RU"/>
        </w:rPr>
      </w:pPr>
      <w:r>
        <w:rPr>
          <w:b/>
          <w:sz w:val="28"/>
          <w:szCs w:val="28"/>
        </w:rPr>
        <w:t>інфраструктури</w:t>
      </w:r>
      <w:r>
        <w:rPr>
          <w:b/>
          <w:sz w:val="28"/>
          <w:szCs w:val="28"/>
          <w:lang w:val="ru-RU"/>
        </w:rPr>
        <w:t xml:space="preserve"> та захисту</w:t>
      </w:r>
    </w:p>
    <w:p w:rsidR="006C6EDC" w:rsidRPr="007C16B3" w:rsidRDefault="006C6EDC" w:rsidP="0093477B">
      <w:pPr>
        <w:tabs>
          <w:tab w:val="left" w:pos="7040"/>
        </w:tabs>
        <w:rPr>
          <w:b/>
          <w:sz w:val="28"/>
          <w:szCs w:val="28"/>
        </w:rPr>
      </w:pPr>
      <w:r>
        <w:rPr>
          <w:b/>
          <w:sz w:val="28"/>
          <w:szCs w:val="28"/>
          <w:lang w:val="ru-RU"/>
        </w:rPr>
        <w:t>довк</w:t>
      </w:r>
      <w:r>
        <w:rPr>
          <w:b/>
          <w:sz w:val="28"/>
          <w:szCs w:val="28"/>
        </w:rPr>
        <w:t xml:space="preserve">ілля </w:t>
      </w:r>
      <w:r>
        <w:rPr>
          <w:b/>
          <w:sz w:val="28"/>
          <w:szCs w:val="28"/>
        </w:rPr>
        <w:tab/>
        <w:t>Олена ГРЕБЕНЮК</w:t>
      </w:r>
    </w:p>
    <w:sectPr w:rsidR="006C6EDC" w:rsidRPr="007C16B3" w:rsidSect="00381095">
      <w:pgSz w:w="11906" w:h="16838"/>
      <w:pgMar w:top="426" w:right="567" w:bottom="1135"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EDC" w:rsidRDefault="006C6EDC">
      <w:r>
        <w:separator/>
      </w:r>
    </w:p>
  </w:endnote>
  <w:endnote w:type="continuationSeparator" w:id="0">
    <w:p w:rsidR="006C6EDC" w:rsidRDefault="006C6E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ourceSansPro">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EDC" w:rsidRDefault="006C6EDC">
      <w:r>
        <w:separator/>
      </w:r>
    </w:p>
  </w:footnote>
  <w:footnote w:type="continuationSeparator" w:id="0">
    <w:p w:rsidR="006C6EDC" w:rsidRDefault="006C6E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DC" w:rsidRDefault="006C6EDC" w:rsidP="006F4E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C6EDC" w:rsidRDefault="006C6E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EDC" w:rsidRDefault="006C6EDC" w:rsidP="006F4E1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6C6EDC" w:rsidRDefault="006C6E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022519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930812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508BD8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858524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49A2F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E0E7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47CD7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C7E57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DA1F7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228B706"/>
    <w:lvl w:ilvl="0">
      <w:start w:val="1"/>
      <w:numFmt w:val="bullet"/>
      <w:lvlText w:val=""/>
      <w:lvlJc w:val="left"/>
      <w:pPr>
        <w:tabs>
          <w:tab w:val="num" w:pos="360"/>
        </w:tabs>
        <w:ind w:left="360" w:hanging="360"/>
      </w:pPr>
      <w:rPr>
        <w:rFonts w:ascii="Symbol" w:hAnsi="Symbol" w:hint="default"/>
      </w:rPr>
    </w:lvl>
  </w:abstractNum>
  <w:abstractNum w:abstractNumId="10">
    <w:nsid w:val="0A3E0C30"/>
    <w:multiLevelType w:val="multilevel"/>
    <w:tmpl w:val="9894D39C"/>
    <w:lvl w:ilvl="0">
      <w:start w:val="6"/>
      <w:numFmt w:val="decimal"/>
      <w:lvlText w:val="%1."/>
      <w:lvlJc w:val="left"/>
      <w:pPr>
        <w:ind w:left="450" w:hanging="450"/>
      </w:pPr>
      <w:rPr>
        <w:rFonts w:cs="Times New Roman" w:hint="default"/>
      </w:rPr>
    </w:lvl>
    <w:lvl w:ilvl="1">
      <w:start w:val="6"/>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106116DE"/>
    <w:multiLevelType w:val="multilevel"/>
    <w:tmpl w:val="0B32C13E"/>
    <w:lvl w:ilvl="0">
      <w:start w:val="6"/>
      <w:numFmt w:val="decimal"/>
      <w:lvlText w:val="%1."/>
      <w:lvlJc w:val="left"/>
      <w:pPr>
        <w:ind w:left="1018" w:hanging="450"/>
      </w:pPr>
      <w:rPr>
        <w:rFonts w:cs="Times New Roman" w:hint="default"/>
      </w:rPr>
    </w:lvl>
    <w:lvl w:ilvl="1">
      <w:start w:val="4"/>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113E1A06"/>
    <w:multiLevelType w:val="multilevel"/>
    <w:tmpl w:val="36A0E808"/>
    <w:lvl w:ilvl="0">
      <w:start w:val="6"/>
      <w:numFmt w:val="decimal"/>
      <w:lvlText w:val="%1."/>
      <w:lvlJc w:val="left"/>
      <w:pPr>
        <w:ind w:left="450" w:hanging="450"/>
      </w:pPr>
      <w:rPr>
        <w:rFonts w:cs="Times New Roman" w:hint="default"/>
      </w:rPr>
    </w:lvl>
    <w:lvl w:ilvl="1">
      <w:start w:val="3"/>
      <w:numFmt w:val="decimal"/>
      <w:lvlText w:val="%1.%2."/>
      <w:lvlJc w:val="left"/>
      <w:pPr>
        <w:ind w:left="1804" w:hanging="720"/>
      </w:pPr>
      <w:rPr>
        <w:rFonts w:cs="Times New Roman" w:hint="default"/>
      </w:rPr>
    </w:lvl>
    <w:lvl w:ilvl="2">
      <w:start w:val="1"/>
      <w:numFmt w:val="decimal"/>
      <w:lvlText w:val="%1.%2.%3."/>
      <w:lvlJc w:val="left"/>
      <w:pPr>
        <w:ind w:left="2888" w:hanging="720"/>
      </w:pPr>
      <w:rPr>
        <w:rFonts w:cs="Times New Roman" w:hint="default"/>
      </w:rPr>
    </w:lvl>
    <w:lvl w:ilvl="3">
      <w:start w:val="1"/>
      <w:numFmt w:val="decimal"/>
      <w:lvlText w:val="%1.%2.%3.%4."/>
      <w:lvlJc w:val="left"/>
      <w:pPr>
        <w:ind w:left="4332" w:hanging="1080"/>
      </w:pPr>
      <w:rPr>
        <w:rFonts w:cs="Times New Roman" w:hint="default"/>
      </w:rPr>
    </w:lvl>
    <w:lvl w:ilvl="4">
      <w:start w:val="1"/>
      <w:numFmt w:val="decimal"/>
      <w:lvlText w:val="%1.%2.%3.%4.%5."/>
      <w:lvlJc w:val="left"/>
      <w:pPr>
        <w:ind w:left="5416" w:hanging="1080"/>
      </w:pPr>
      <w:rPr>
        <w:rFonts w:cs="Times New Roman" w:hint="default"/>
      </w:rPr>
    </w:lvl>
    <w:lvl w:ilvl="5">
      <w:start w:val="1"/>
      <w:numFmt w:val="decimal"/>
      <w:lvlText w:val="%1.%2.%3.%4.%5.%6."/>
      <w:lvlJc w:val="left"/>
      <w:pPr>
        <w:ind w:left="6860" w:hanging="1440"/>
      </w:pPr>
      <w:rPr>
        <w:rFonts w:cs="Times New Roman" w:hint="default"/>
      </w:rPr>
    </w:lvl>
    <w:lvl w:ilvl="6">
      <w:start w:val="1"/>
      <w:numFmt w:val="decimal"/>
      <w:lvlText w:val="%1.%2.%3.%4.%5.%6.%7."/>
      <w:lvlJc w:val="left"/>
      <w:pPr>
        <w:ind w:left="8304" w:hanging="1800"/>
      </w:pPr>
      <w:rPr>
        <w:rFonts w:cs="Times New Roman" w:hint="default"/>
      </w:rPr>
    </w:lvl>
    <w:lvl w:ilvl="7">
      <w:start w:val="1"/>
      <w:numFmt w:val="decimal"/>
      <w:lvlText w:val="%1.%2.%3.%4.%5.%6.%7.%8."/>
      <w:lvlJc w:val="left"/>
      <w:pPr>
        <w:ind w:left="9388" w:hanging="1800"/>
      </w:pPr>
      <w:rPr>
        <w:rFonts w:cs="Times New Roman" w:hint="default"/>
      </w:rPr>
    </w:lvl>
    <w:lvl w:ilvl="8">
      <w:start w:val="1"/>
      <w:numFmt w:val="decimal"/>
      <w:lvlText w:val="%1.%2.%3.%4.%5.%6.%7.%8.%9."/>
      <w:lvlJc w:val="left"/>
      <w:pPr>
        <w:ind w:left="10832" w:hanging="2160"/>
      </w:pPr>
      <w:rPr>
        <w:rFonts w:cs="Times New Roman" w:hint="default"/>
      </w:rPr>
    </w:lvl>
  </w:abstractNum>
  <w:abstractNum w:abstractNumId="13">
    <w:nsid w:val="17000214"/>
    <w:multiLevelType w:val="hybridMultilevel"/>
    <w:tmpl w:val="A9466C2C"/>
    <w:lvl w:ilvl="0" w:tplc="439C2F94">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1ED20817"/>
    <w:multiLevelType w:val="hybridMultilevel"/>
    <w:tmpl w:val="9C98F73A"/>
    <w:lvl w:ilvl="0" w:tplc="4718DEC4">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235D4E46"/>
    <w:multiLevelType w:val="multilevel"/>
    <w:tmpl w:val="3BA82B64"/>
    <w:lvl w:ilvl="0">
      <w:start w:val="6"/>
      <w:numFmt w:val="decimal"/>
      <w:lvlText w:val="%1"/>
      <w:lvlJc w:val="left"/>
      <w:pPr>
        <w:ind w:left="375" w:hanging="375"/>
      </w:pPr>
      <w:rPr>
        <w:rFonts w:cs="Times New Roman" w:hint="default"/>
      </w:rPr>
    </w:lvl>
    <w:lvl w:ilvl="1">
      <w:start w:val="3"/>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6">
    <w:nsid w:val="2979370C"/>
    <w:multiLevelType w:val="hybridMultilevel"/>
    <w:tmpl w:val="F13069D4"/>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9E318BD"/>
    <w:multiLevelType w:val="hybridMultilevel"/>
    <w:tmpl w:val="F8707E28"/>
    <w:lvl w:ilvl="0" w:tplc="ED16E4E0">
      <w:start w:val="2"/>
      <w:numFmt w:val="decimal"/>
      <w:lvlText w:val="%1)"/>
      <w:lvlJc w:val="left"/>
      <w:pPr>
        <w:ind w:left="1722" w:hanging="360"/>
      </w:pPr>
      <w:rPr>
        <w:rFonts w:cs="Times New Roman" w:hint="default"/>
      </w:rPr>
    </w:lvl>
    <w:lvl w:ilvl="1" w:tplc="04190019" w:tentative="1">
      <w:start w:val="1"/>
      <w:numFmt w:val="lowerLetter"/>
      <w:lvlText w:val="%2."/>
      <w:lvlJc w:val="left"/>
      <w:pPr>
        <w:ind w:left="2442" w:hanging="360"/>
      </w:pPr>
      <w:rPr>
        <w:rFonts w:cs="Times New Roman"/>
      </w:rPr>
    </w:lvl>
    <w:lvl w:ilvl="2" w:tplc="0419001B" w:tentative="1">
      <w:start w:val="1"/>
      <w:numFmt w:val="lowerRoman"/>
      <w:lvlText w:val="%3."/>
      <w:lvlJc w:val="right"/>
      <w:pPr>
        <w:ind w:left="3162" w:hanging="180"/>
      </w:pPr>
      <w:rPr>
        <w:rFonts w:cs="Times New Roman"/>
      </w:rPr>
    </w:lvl>
    <w:lvl w:ilvl="3" w:tplc="0419000F" w:tentative="1">
      <w:start w:val="1"/>
      <w:numFmt w:val="decimal"/>
      <w:lvlText w:val="%4."/>
      <w:lvlJc w:val="left"/>
      <w:pPr>
        <w:ind w:left="3882" w:hanging="360"/>
      </w:pPr>
      <w:rPr>
        <w:rFonts w:cs="Times New Roman"/>
      </w:rPr>
    </w:lvl>
    <w:lvl w:ilvl="4" w:tplc="04190019" w:tentative="1">
      <w:start w:val="1"/>
      <w:numFmt w:val="lowerLetter"/>
      <w:lvlText w:val="%5."/>
      <w:lvlJc w:val="left"/>
      <w:pPr>
        <w:ind w:left="4602" w:hanging="360"/>
      </w:pPr>
      <w:rPr>
        <w:rFonts w:cs="Times New Roman"/>
      </w:rPr>
    </w:lvl>
    <w:lvl w:ilvl="5" w:tplc="0419001B" w:tentative="1">
      <w:start w:val="1"/>
      <w:numFmt w:val="lowerRoman"/>
      <w:lvlText w:val="%6."/>
      <w:lvlJc w:val="right"/>
      <w:pPr>
        <w:ind w:left="5322" w:hanging="180"/>
      </w:pPr>
      <w:rPr>
        <w:rFonts w:cs="Times New Roman"/>
      </w:rPr>
    </w:lvl>
    <w:lvl w:ilvl="6" w:tplc="0419000F" w:tentative="1">
      <w:start w:val="1"/>
      <w:numFmt w:val="decimal"/>
      <w:lvlText w:val="%7."/>
      <w:lvlJc w:val="left"/>
      <w:pPr>
        <w:ind w:left="6042" w:hanging="360"/>
      </w:pPr>
      <w:rPr>
        <w:rFonts w:cs="Times New Roman"/>
      </w:rPr>
    </w:lvl>
    <w:lvl w:ilvl="7" w:tplc="04190019" w:tentative="1">
      <w:start w:val="1"/>
      <w:numFmt w:val="lowerLetter"/>
      <w:lvlText w:val="%8."/>
      <w:lvlJc w:val="left"/>
      <w:pPr>
        <w:ind w:left="6762" w:hanging="360"/>
      </w:pPr>
      <w:rPr>
        <w:rFonts w:cs="Times New Roman"/>
      </w:rPr>
    </w:lvl>
    <w:lvl w:ilvl="8" w:tplc="0419001B" w:tentative="1">
      <w:start w:val="1"/>
      <w:numFmt w:val="lowerRoman"/>
      <w:lvlText w:val="%9."/>
      <w:lvlJc w:val="right"/>
      <w:pPr>
        <w:ind w:left="7482" w:hanging="180"/>
      </w:pPr>
      <w:rPr>
        <w:rFonts w:cs="Times New Roman"/>
      </w:rPr>
    </w:lvl>
  </w:abstractNum>
  <w:abstractNum w:abstractNumId="18">
    <w:nsid w:val="2EAC3405"/>
    <w:multiLevelType w:val="multilevel"/>
    <w:tmpl w:val="D788F664"/>
    <w:lvl w:ilvl="0">
      <w:start w:val="6"/>
      <w:numFmt w:val="decimal"/>
      <w:lvlText w:val="%1"/>
      <w:lvlJc w:val="left"/>
      <w:pPr>
        <w:ind w:left="375" w:hanging="375"/>
      </w:pPr>
      <w:rPr>
        <w:rFonts w:cs="Times New Roman" w:hint="default"/>
      </w:rPr>
    </w:lvl>
    <w:lvl w:ilvl="1">
      <w:start w:val="8"/>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19">
    <w:nsid w:val="31D15752"/>
    <w:multiLevelType w:val="hybridMultilevel"/>
    <w:tmpl w:val="FF5AB9AE"/>
    <w:lvl w:ilvl="0" w:tplc="568C9D38">
      <w:start w:val="4"/>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40D559FC"/>
    <w:multiLevelType w:val="multilevel"/>
    <w:tmpl w:val="C95A1D3A"/>
    <w:lvl w:ilvl="0">
      <w:start w:val="6"/>
      <w:numFmt w:val="decimal"/>
      <w:lvlText w:val="%1"/>
      <w:lvlJc w:val="left"/>
      <w:pPr>
        <w:ind w:left="375" w:hanging="375"/>
      </w:pPr>
      <w:rPr>
        <w:rFonts w:cs="Times New Roman" w:hint="default"/>
      </w:rPr>
    </w:lvl>
    <w:lvl w:ilvl="1">
      <w:start w:val="5"/>
      <w:numFmt w:val="decimal"/>
      <w:lvlText w:val="%1.%2"/>
      <w:lvlJc w:val="left"/>
      <w:pPr>
        <w:ind w:left="943" w:hanging="375"/>
      </w:pPr>
      <w:rPr>
        <w:rFonts w:cs="Times New Roman" w:hint="default"/>
      </w:rPr>
    </w:lvl>
    <w:lvl w:ilvl="2">
      <w:start w:val="1"/>
      <w:numFmt w:val="decimal"/>
      <w:lvlText w:val="%1.%2.%3"/>
      <w:lvlJc w:val="left"/>
      <w:pPr>
        <w:ind w:left="1856" w:hanging="720"/>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704" w:hanging="2160"/>
      </w:pPr>
      <w:rPr>
        <w:rFonts w:cs="Times New Roman" w:hint="default"/>
      </w:rPr>
    </w:lvl>
  </w:abstractNum>
  <w:abstractNum w:abstractNumId="21">
    <w:nsid w:val="43A42A18"/>
    <w:multiLevelType w:val="multilevel"/>
    <w:tmpl w:val="2E608424"/>
    <w:lvl w:ilvl="0">
      <w:start w:val="6"/>
      <w:numFmt w:val="decimal"/>
      <w:lvlText w:val="%1"/>
      <w:lvlJc w:val="left"/>
      <w:pPr>
        <w:ind w:left="375" w:hanging="375"/>
      </w:pPr>
      <w:rPr>
        <w:rFonts w:cs="Times New Roman" w:hint="default"/>
      </w:rPr>
    </w:lvl>
    <w:lvl w:ilvl="1">
      <w:start w:val="4"/>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2">
    <w:nsid w:val="515910B2"/>
    <w:multiLevelType w:val="hybridMultilevel"/>
    <w:tmpl w:val="73B6B1E6"/>
    <w:lvl w:ilvl="0" w:tplc="B3F40AF4">
      <w:start w:val="5"/>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54DA7CC1"/>
    <w:multiLevelType w:val="hybridMultilevel"/>
    <w:tmpl w:val="9342DA4C"/>
    <w:lvl w:ilvl="0" w:tplc="C1C63DE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4">
    <w:nsid w:val="56F37CE3"/>
    <w:multiLevelType w:val="hybridMultilevel"/>
    <w:tmpl w:val="8E5860B2"/>
    <w:lvl w:ilvl="0" w:tplc="B478EB8A">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64F72339"/>
    <w:multiLevelType w:val="hybridMultilevel"/>
    <w:tmpl w:val="168AEB4C"/>
    <w:lvl w:ilvl="0" w:tplc="DE74B780">
      <w:start w:val="5"/>
      <w:numFmt w:val="decimal"/>
      <w:lvlText w:val="%1)"/>
      <w:lvlJc w:val="left"/>
      <w:pPr>
        <w:ind w:left="928"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A3659ED"/>
    <w:multiLevelType w:val="multilevel"/>
    <w:tmpl w:val="44F0234E"/>
    <w:lvl w:ilvl="0">
      <w:start w:val="6"/>
      <w:numFmt w:val="decimal"/>
      <w:lvlText w:val="%1."/>
      <w:lvlJc w:val="left"/>
      <w:pPr>
        <w:ind w:left="450" w:hanging="450"/>
      </w:pPr>
      <w:rPr>
        <w:rFonts w:cs="Times New Roman" w:hint="default"/>
      </w:rPr>
    </w:lvl>
    <w:lvl w:ilvl="1">
      <w:start w:val="7"/>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nsid w:val="6C007C17"/>
    <w:multiLevelType w:val="hybridMultilevel"/>
    <w:tmpl w:val="8E4C8946"/>
    <w:lvl w:ilvl="0" w:tplc="0419000F">
      <w:start w:val="1"/>
      <w:numFmt w:val="decimal"/>
      <w:lvlText w:val="%1."/>
      <w:lvlJc w:val="left"/>
      <w:pPr>
        <w:ind w:left="960" w:hanging="360"/>
      </w:pPr>
      <w:rPr>
        <w:rFonts w:cs="Times New Roman"/>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8">
    <w:nsid w:val="6F5E4624"/>
    <w:multiLevelType w:val="hybridMultilevel"/>
    <w:tmpl w:val="3D484150"/>
    <w:lvl w:ilvl="0" w:tplc="D9960F1E">
      <w:start w:val="4"/>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29">
    <w:nsid w:val="6FFA1A0E"/>
    <w:multiLevelType w:val="hybridMultilevel"/>
    <w:tmpl w:val="E20683D8"/>
    <w:lvl w:ilvl="0" w:tplc="3F68D2E2">
      <w:start w:val="2"/>
      <w:numFmt w:val="decimal"/>
      <w:lvlText w:val="%1)"/>
      <w:lvlJc w:val="left"/>
      <w:pPr>
        <w:ind w:left="1287"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0">
    <w:nsid w:val="74720CD2"/>
    <w:multiLevelType w:val="hybridMultilevel"/>
    <w:tmpl w:val="E3282ACA"/>
    <w:lvl w:ilvl="0" w:tplc="D9DEC69E">
      <w:start w:val="1"/>
      <w:numFmt w:val="decimal"/>
      <w:lvlText w:val="%1)"/>
      <w:lvlJc w:val="left"/>
      <w:pPr>
        <w:ind w:left="1415" w:hanging="990"/>
      </w:pPr>
      <w:rPr>
        <w:rFonts w:cs="Times New Roman" w:hint="default"/>
        <w:color w:val="auto"/>
      </w:rPr>
    </w:lvl>
    <w:lvl w:ilvl="1" w:tplc="04190019" w:tentative="1">
      <w:start w:val="1"/>
      <w:numFmt w:val="lowerLetter"/>
      <w:lvlText w:val="%2."/>
      <w:lvlJc w:val="left"/>
      <w:pPr>
        <w:ind w:left="1646" w:hanging="360"/>
      </w:pPr>
      <w:rPr>
        <w:rFonts w:cs="Times New Roman"/>
      </w:rPr>
    </w:lvl>
    <w:lvl w:ilvl="2" w:tplc="0419001B" w:tentative="1">
      <w:start w:val="1"/>
      <w:numFmt w:val="lowerRoman"/>
      <w:lvlText w:val="%3."/>
      <w:lvlJc w:val="right"/>
      <w:pPr>
        <w:ind w:left="2366" w:hanging="180"/>
      </w:pPr>
      <w:rPr>
        <w:rFonts w:cs="Times New Roman"/>
      </w:rPr>
    </w:lvl>
    <w:lvl w:ilvl="3" w:tplc="0419000F" w:tentative="1">
      <w:start w:val="1"/>
      <w:numFmt w:val="decimal"/>
      <w:lvlText w:val="%4."/>
      <w:lvlJc w:val="left"/>
      <w:pPr>
        <w:ind w:left="3086" w:hanging="360"/>
      </w:pPr>
      <w:rPr>
        <w:rFonts w:cs="Times New Roman"/>
      </w:rPr>
    </w:lvl>
    <w:lvl w:ilvl="4" w:tplc="04190019" w:tentative="1">
      <w:start w:val="1"/>
      <w:numFmt w:val="lowerLetter"/>
      <w:lvlText w:val="%5."/>
      <w:lvlJc w:val="left"/>
      <w:pPr>
        <w:ind w:left="3806" w:hanging="360"/>
      </w:pPr>
      <w:rPr>
        <w:rFonts w:cs="Times New Roman"/>
      </w:rPr>
    </w:lvl>
    <w:lvl w:ilvl="5" w:tplc="0419001B" w:tentative="1">
      <w:start w:val="1"/>
      <w:numFmt w:val="lowerRoman"/>
      <w:lvlText w:val="%6."/>
      <w:lvlJc w:val="right"/>
      <w:pPr>
        <w:ind w:left="4526" w:hanging="180"/>
      </w:pPr>
      <w:rPr>
        <w:rFonts w:cs="Times New Roman"/>
      </w:rPr>
    </w:lvl>
    <w:lvl w:ilvl="6" w:tplc="0419000F" w:tentative="1">
      <w:start w:val="1"/>
      <w:numFmt w:val="decimal"/>
      <w:lvlText w:val="%7."/>
      <w:lvlJc w:val="left"/>
      <w:pPr>
        <w:ind w:left="5246" w:hanging="360"/>
      </w:pPr>
      <w:rPr>
        <w:rFonts w:cs="Times New Roman"/>
      </w:rPr>
    </w:lvl>
    <w:lvl w:ilvl="7" w:tplc="04190019" w:tentative="1">
      <w:start w:val="1"/>
      <w:numFmt w:val="lowerLetter"/>
      <w:lvlText w:val="%8."/>
      <w:lvlJc w:val="left"/>
      <w:pPr>
        <w:ind w:left="5966" w:hanging="360"/>
      </w:pPr>
      <w:rPr>
        <w:rFonts w:cs="Times New Roman"/>
      </w:rPr>
    </w:lvl>
    <w:lvl w:ilvl="8" w:tplc="0419001B" w:tentative="1">
      <w:start w:val="1"/>
      <w:numFmt w:val="lowerRoman"/>
      <w:lvlText w:val="%9."/>
      <w:lvlJc w:val="right"/>
      <w:pPr>
        <w:ind w:left="6686" w:hanging="180"/>
      </w:pPr>
      <w:rPr>
        <w:rFonts w:cs="Times New Roman"/>
      </w:rPr>
    </w:lvl>
  </w:abstractNum>
  <w:abstractNum w:abstractNumId="31">
    <w:nsid w:val="7DD07B60"/>
    <w:multiLevelType w:val="hybridMultilevel"/>
    <w:tmpl w:val="3C5CE3E8"/>
    <w:lvl w:ilvl="0" w:tplc="5FD84C02">
      <w:start w:val="3"/>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15"/>
  </w:num>
  <w:num w:numId="13">
    <w:abstractNumId w:val="12"/>
  </w:num>
  <w:num w:numId="14">
    <w:abstractNumId w:val="11"/>
  </w:num>
  <w:num w:numId="15">
    <w:abstractNumId w:val="21"/>
  </w:num>
  <w:num w:numId="16">
    <w:abstractNumId w:val="10"/>
  </w:num>
  <w:num w:numId="17">
    <w:abstractNumId w:val="20"/>
  </w:num>
  <w:num w:numId="18">
    <w:abstractNumId w:val="26"/>
  </w:num>
  <w:num w:numId="19">
    <w:abstractNumId w:val="18"/>
  </w:num>
  <w:num w:numId="20">
    <w:abstractNumId w:val="25"/>
  </w:num>
  <w:num w:numId="21">
    <w:abstractNumId w:val="22"/>
  </w:num>
  <w:num w:numId="22">
    <w:abstractNumId w:val="16"/>
  </w:num>
  <w:num w:numId="23">
    <w:abstractNumId w:val="23"/>
  </w:num>
  <w:num w:numId="24">
    <w:abstractNumId w:val="27"/>
  </w:num>
  <w:num w:numId="25">
    <w:abstractNumId w:val="24"/>
  </w:num>
  <w:num w:numId="26">
    <w:abstractNumId w:val="29"/>
  </w:num>
  <w:num w:numId="27">
    <w:abstractNumId w:val="17"/>
  </w:num>
  <w:num w:numId="28">
    <w:abstractNumId w:val="13"/>
  </w:num>
  <w:num w:numId="29">
    <w:abstractNumId w:val="14"/>
  </w:num>
  <w:num w:numId="30">
    <w:abstractNumId w:val="31"/>
  </w:num>
  <w:num w:numId="31">
    <w:abstractNumId w:val="19"/>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6333"/>
    <w:rsid w:val="00011D26"/>
    <w:rsid w:val="00023EE1"/>
    <w:rsid w:val="00041007"/>
    <w:rsid w:val="00044FEC"/>
    <w:rsid w:val="000467B5"/>
    <w:rsid w:val="00053AF0"/>
    <w:rsid w:val="00056939"/>
    <w:rsid w:val="000616A8"/>
    <w:rsid w:val="000773CC"/>
    <w:rsid w:val="00081922"/>
    <w:rsid w:val="000A3203"/>
    <w:rsid w:val="000A6EF0"/>
    <w:rsid w:val="000B6D03"/>
    <w:rsid w:val="000C0E47"/>
    <w:rsid w:val="000C3536"/>
    <w:rsid w:val="000E5647"/>
    <w:rsid w:val="001054A4"/>
    <w:rsid w:val="001144CC"/>
    <w:rsid w:val="001154A9"/>
    <w:rsid w:val="00117D8E"/>
    <w:rsid w:val="00117E5E"/>
    <w:rsid w:val="00122529"/>
    <w:rsid w:val="001242A3"/>
    <w:rsid w:val="00127AF4"/>
    <w:rsid w:val="001362B4"/>
    <w:rsid w:val="00144B19"/>
    <w:rsid w:val="001725E8"/>
    <w:rsid w:val="001775EB"/>
    <w:rsid w:val="00194183"/>
    <w:rsid w:val="001B2469"/>
    <w:rsid w:val="001B363D"/>
    <w:rsid w:val="001C4383"/>
    <w:rsid w:val="001C4CFD"/>
    <w:rsid w:val="001D3240"/>
    <w:rsid w:val="001D366A"/>
    <w:rsid w:val="001D79AA"/>
    <w:rsid w:val="001E0E2A"/>
    <w:rsid w:val="001F1CD5"/>
    <w:rsid w:val="001F401C"/>
    <w:rsid w:val="001F6866"/>
    <w:rsid w:val="001F6B46"/>
    <w:rsid w:val="00203EDF"/>
    <w:rsid w:val="00207353"/>
    <w:rsid w:val="00227BE6"/>
    <w:rsid w:val="00230BE2"/>
    <w:rsid w:val="00231CC0"/>
    <w:rsid w:val="002336EA"/>
    <w:rsid w:val="00235D76"/>
    <w:rsid w:val="00236A35"/>
    <w:rsid w:val="0024189B"/>
    <w:rsid w:val="00245418"/>
    <w:rsid w:val="00247F04"/>
    <w:rsid w:val="00265425"/>
    <w:rsid w:val="002760AC"/>
    <w:rsid w:val="00276D73"/>
    <w:rsid w:val="00283D6E"/>
    <w:rsid w:val="002907B0"/>
    <w:rsid w:val="00293831"/>
    <w:rsid w:val="002A213E"/>
    <w:rsid w:val="002A73AE"/>
    <w:rsid w:val="002C1A51"/>
    <w:rsid w:val="002C3383"/>
    <w:rsid w:val="002C69E5"/>
    <w:rsid w:val="002D55F8"/>
    <w:rsid w:val="002E3078"/>
    <w:rsid w:val="002F2FB4"/>
    <w:rsid w:val="00322794"/>
    <w:rsid w:val="0032754C"/>
    <w:rsid w:val="00337FC4"/>
    <w:rsid w:val="00340271"/>
    <w:rsid w:val="00341163"/>
    <w:rsid w:val="003414FD"/>
    <w:rsid w:val="00342DEC"/>
    <w:rsid w:val="00350780"/>
    <w:rsid w:val="00351836"/>
    <w:rsid w:val="00353203"/>
    <w:rsid w:val="003613ED"/>
    <w:rsid w:val="00362767"/>
    <w:rsid w:val="003714AB"/>
    <w:rsid w:val="00372BFF"/>
    <w:rsid w:val="003769F4"/>
    <w:rsid w:val="00380A2C"/>
    <w:rsid w:val="00381095"/>
    <w:rsid w:val="00381AC1"/>
    <w:rsid w:val="0038523C"/>
    <w:rsid w:val="00395513"/>
    <w:rsid w:val="003A1F94"/>
    <w:rsid w:val="003A242E"/>
    <w:rsid w:val="003B1DFB"/>
    <w:rsid w:val="003B79B7"/>
    <w:rsid w:val="003D09BD"/>
    <w:rsid w:val="003D4039"/>
    <w:rsid w:val="003D644D"/>
    <w:rsid w:val="003E143D"/>
    <w:rsid w:val="00402243"/>
    <w:rsid w:val="004039DC"/>
    <w:rsid w:val="0040593B"/>
    <w:rsid w:val="0040753B"/>
    <w:rsid w:val="00425C23"/>
    <w:rsid w:val="00442078"/>
    <w:rsid w:val="00453FAE"/>
    <w:rsid w:val="004637F1"/>
    <w:rsid w:val="004930AA"/>
    <w:rsid w:val="004C208A"/>
    <w:rsid w:val="004E19DD"/>
    <w:rsid w:val="004F5DD2"/>
    <w:rsid w:val="00500866"/>
    <w:rsid w:val="005023A7"/>
    <w:rsid w:val="005153B9"/>
    <w:rsid w:val="00516089"/>
    <w:rsid w:val="00516C54"/>
    <w:rsid w:val="005208DE"/>
    <w:rsid w:val="00524C38"/>
    <w:rsid w:val="00524C5E"/>
    <w:rsid w:val="00530073"/>
    <w:rsid w:val="0053357C"/>
    <w:rsid w:val="00541D3A"/>
    <w:rsid w:val="0055276F"/>
    <w:rsid w:val="005630D4"/>
    <w:rsid w:val="00581079"/>
    <w:rsid w:val="00581687"/>
    <w:rsid w:val="005950A6"/>
    <w:rsid w:val="005A2367"/>
    <w:rsid w:val="005A2799"/>
    <w:rsid w:val="005A53CB"/>
    <w:rsid w:val="005B1C65"/>
    <w:rsid w:val="005B32B3"/>
    <w:rsid w:val="005B3EEB"/>
    <w:rsid w:val="005B447B"/>
    <w:rsid w:val="005B782A"/>
    <w:rsid w:val="005C69E6"/>
    <w:rsid w:val="005D419C"/>
    <w:rsid w:val="005E5A44"/>
    <w:rsid w:val="005E62BA"/>
    <w:rsid w:val="005F57E5"/>
    <w:rsid w:val="006004C4"/>
    <w:rsid w:val="006010BB"/>
    <w:rsid w:val="006039E9"/>
    <w:rsid w:val="00604E19"/>
    <w:rsid w:val="00607193"/>
    <w:rsid w:val="00621F65"/>
    <w:rsid w:val="00626EA7"/>
    <w:rsid w:val="00655474"/>
    <w:rsid w:val="0067059F"/>
    <w:rsid w:val="006A07E7"/>
    <w:rsid w:val="006A194F"/>
    <w:rsid w:val="006A23B2"/>
    <w:rsid w:val="006C1395"/>
    <w:rsid w:val="006C6EDC"/>
    <w:rsid w:val="006D1EB3"/>
    <w:rsid w:val="006F13E8"/>
    <w:rsid w:val="006F4E17"/>
    <w:rsid w:val="006F6AD1"/>
    <w:rsid w:val="0070144F"/>
    <w:rsid w:val="007114A3"/>
    <w:rsid w:val="00715C5D"/>
    <w:rsid w:val="007201F7"/>
    <w:rsid w:val="00733CF3"/>
    <w:rsid w:val="0073454F"/>
    <w:rsid w:val="00745742"/>
    <w:rsid w:val="00745B5C"/>
    <w:rsid w:val="0075196D"/>
    <w:rsid w:val="0075634D"/>
    <w:rsid w:val="007631C7"/>
    <w:rsid w:val="00764A33"/>
    <w:rsid w:val="00771DE9"/>
    <w:rsid w:val="007728DF"/>
    <w:rsid w:val="00772C86"/>
    <w:rsid w:val="007974FC"/>
    <w:rsid w:val="007B1843"/>
    <w:rsid w:val="007C16B3"/>
    <w:rsid w:val="007D147D"/>
    <w:rsid w:val="007E0979"/>
    <w:rsid w:val="007F053F"/>
    <w:rsid w:val="007F7444"/>
    <w:rsid w:val="0080220F"/>
    <w:rsid w:val="008035BB"/>
    <w:rsid w:val="008312C5"/>
    <w:rsid w:val="00831CDD"/>
    <w:rsid w:val="00840338"/>
    <w:rsid w:val="00845CC0"/>
    <w:rsid w:val="00865861"/>
    <w:rsid w:val="0087483D"/>
    <w:rsid w:val="00877641"/>
    <w:rsid w:val="008823FB"/>
    <w:rsid w:val="00882711"/>
    <w:rsid w:val="00897582"/>
    <w:rsid w:val="008C0C88"/>
    <w:rsid w:val="008C125E"/>
    <w:rsid w:val="008C6E7F"/>
    <w:rsid w:val="008C7477"/>
    <w:rsid w:val="008D5FF7"/>
    <w:rsid w:val="008D6A2B"/>
    <w:rsid w:val="008E2BD1"/>
    <w:rsid w:val="008E6399"/>
    <w:rsid w:val="008E687B"/>
    <w:rsid w:val="008F1603"/>
    <w:rsid w:val="009031E2"/>
    <w:rsid w:val="0090629D"/>
    <w:rsid w:val="00913D64"/>
    <w:rsid w:val="00913F99"/>
    <w:rsid w:val="0093458F"/>
    <w:rsid w:val="0093477B"/>
    <w:rsid w:val="009412DF"/>
    <w:rsid w:val="00953B32"/>
    <w:rsid w:val="0096361B"/>
    <w:rsid w:val="00982C8E"/>
    <w:rsid w:val="0099041E"/>
    <w:rsid w:val="009A1AF3"/>
    <w:rsid w:val="009A41CF"/>
    <w:rsid w:val="009B28DB"/>
    <w:rsid w:val="009B44F0"/>
    <w:rsid w:val="009C4D6B"/>
    <w:rsid w:val="009C67EB"/>
    <w:rsid w:val="009E16C0"/>
    <w:rsid w:val="009F109F"/>
    <w:rsid w:val="009F5A67"/>
    <w:rsid w:val="00A1388D"/>
    <w:rsid w:val="00A23957"/>
    <w:rsid w:val="00A327D2"/>
    <w:rsid w:val="00A3338D"/>
    <w:rsid w:val="00A45A25"/>
    <w:rsid w:val="00A463B7"/>
    <w:rsid w:val="00A63738"/>
    <w:rsid w:val="00A7183D"/>
    <w:rsid w:val="00A750C7"/>
    <w:rsid w:val="00A8325F"/>
    <w:rsid w:val="00A8548F"/>
    <w:rsid w:val="00A931BE"/>
    <w:rsid w:val="00A958D5"/>
    <w:rsid w:val="00AA249F"/>
    <w:rsid w:val="00AA5A85"/>
    <w:rsid w:val="00AB1BED"/>
    <w:rsid w:val="00AB37A2"/>
    <w:rsid w:val="00AB53CD"/>
    <w:rsid w:val="00AC4576"/>
    <w:rsid w:val="00AC7FA1"/>
    <w:rsid w:val="00AD06FA"/>
    <w:rsid w:val="00AE0F47"/>
    <w:rsid w:val="00B02989"/>
    <w:rsid w:val="00B07A3B"/>
    <w:rsid w:val="00B267B3"/>
    <w:rsid w:val="00B3554C"/>
    <w:rsid w:val="00B51414"/>
    <w:rsid w:val="00B5287D"/>
    <w:rsid w:val="00B64EF0"/>
    <w:rsid w:val="00B77BFD"/>
    <w:rsid w:val="00B830EF"/>
    <w:rsid w:val="00B8452A"/>
    <w:rsid w:val="00B8711E"/>
    <w:rsid w:val="00B9077F"/>
    <w:rsid w:val="00B9753D"/>
    <w:rsid w:val="00BA38B5"/>
    <w:rsid w:val="00BB1B62"/>
    <w:rsid w:val="00BC0169"/>
    <w:rsid w:val="00BD0CA9"/>
    <w:rsid w:val="00BD3D4A"/>
    <w:rsid w:val="00BE2207"/>
    <w:rsid w:val="00BF1F94"/>
    <w:rsid w:val="00BF2397"/>
    <w:rsid w:val="00BF4953"/>
    <w:rsid w:val="00C0076E"/>
    <w:rsid w:val="00C07626"/>
    <w:rsid w:val="00C15273"/>
    <w:rsid w:val="00C15C59"/>
    <w:rsid w:val="00C16333"/>
    <w:rsid w:val="00C24A41"/>
    <w:rsid w:val="00C24A83"/>
    <w:rsid w:val="00C36B7E"/>
    <w:rsid w:val="00C418AB"/>
    <w:rsid w:val="00C44412"/>
    <w:rsid w:val="00C50827"/>
    <w:rsid w:val="00C55774"/>
    <w:rsid w:val="00C625BD"/>
    <w:rsid w:val="00C63D9B"/>
    <w:rsid w:val="00C74205"/>
    <w:rsid w:val="00C82792"/>
    <w:rsid w:val="00C85CA6"/>
    <w:rsid w:val="00C91CAF"/>
    <w:rsid w:val="00CA0634"/>
    <w:rsid w:val="00CA1166"/>
    <w:rsid w:val="00CA54C4"/>
    <w:rsid w:val="00CD1E75"/>
    <w:rsid w:val="00D05F37"/>
    <w:rsid w:val="00D077A2"/>
    <w:rsid w:val="00D20492"/>
    <w:rsid w:val="00D23EED"/>
    <w:rsid w:val="00D30B36"/>
    <w:rsid w:val="00D3406B"/>
    <w:rsid w:val="00D3474E"/>
    <w:rsid w:val="00D5406E"/>
    <w:rsid w:val="00D56E4A"/>
    <w:rsid w:val="00D64381"/>
    <w:rsid w:val="00D855F1"/>
    <w:rsid w:val="00D8652E"/>
    <w:rsid w:val="00DA500B"/>
    <w:rsid w:val="00DB0C05"/>
    <w:rsid w:val="00DB5E3B"/>
    <w:rsid w:val="00DB5EE0"/>
    <w:rsid w:val="00DC0740"/>
    <w:rsid w:val="00DD10DF"/>
    <w:rsid w:val="00DD152B"/>
    <w:rsid w:val="00DD3DE2"/>
    <w:rsid w:val="00DD55F3"/>
    <w:rsid w:val="00DE570B"/>
    <w:rsid w:val="00DE6ECD"/>
    <w:rsid w:val="00DF2B9C"/>
    <w:rsid w:val="00DF4220"/>
    <w:rsid w:val="00DF6ADC"/>
    <w:rsid w:val="00E059D2"/>
    <w:rsid w:val="00E13276"/>
    <w:rsid w:val="00E22DA9"/>
    <w:rsid w:val="00E30A1B"/>
    <w:rsid w:val="00E322E5"/>
    <w:rsid w:val="00E36106"/>
    <w:rsid w:val="00E413D4"/>
    <w:rsid w:val="00E46783"/>
    <w:rsid w:val="00E525FA"/>
    <w:rsid w:val="00E670EE"/>
    <w:rsid w:val="00E853AC"/>
    <w:rsid w:val="00E8717A"/>
    <w:rsid w:val="00E9696C"/>
    <w:rsid w:val="00EC1C41"/>
    <w:rsid w:val="00ED66D3"/>
    <w:rsid w:val="00ED6F3F"/>
    <w:rsid w:val="00EE3614"/>
    <w:rsid w:val="00EF1C19"/>
    <w:rsid w:val="00EF5F34"/>
    <w:rsid w:val="00F11298"/>
    <w:rsid w:val="00F1379A"/>
    <w:rsid w:val="00F161C7"/>
    <w:rsid w:val="00F25DA7"/>
    <w:rsid w:val="00F35910"/>
    <w:rsid w:val="00F46CC5"/>
    <w:rsid w:val="00F47B7B"/>
    <w:rsid w:val="00F56C4E"/>
    <w:rsid w:val="00F57180"/>
    <w:rsid w:val="00F74307"/>
    <w:rsid w:val="00F86843"/>
    <w:rsid w:val="00F9558F"/>
    <w:rsid w:val="00FA7030"/>
    <w:rsid w:val="00FB67B3"/>
    <w:rsid w:val="00FC2EEC"/>
    <w:rsid w:val="00FC7280"/>
    <w:rsid w:val="00FD59C2"/>
    <w:rsid w:val="00FE1B20"/>
    <w:rsid w:val="00FE3DB7"/>
    <w:rsid w:val="00FF47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6333"/>
    <w:rPr>
      <w:rFonts w:ascii="Times New Roman" w:eastAsia="Times New Roman" w:hAnsi="Times New Roman"/>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C16333"/>
    <w:rPr>
      <w:rFonts w:eastAsia="Calibri"/>
    </w:rPr>
  </w:style>
  <w:style w:type="character" w:customStyle="1" w:styleId="BodyTextChar">
    <w:name w:val="Body Text Char"/>
    <w:basedOn w:val="DefaultParagraphFont"/>
    <w:link w:val="BodyText"/>
    <w:uiPriority w:val="99"/>
    <w:locked/>
    <w:rsid w:val="00C16333"/>
    <w:rPr>
      <w:rFonts w:ascii="Times New Roman" w:hAnsi="Times New Roman" w:cs="Times New Roman"/>
      <w:sz w:val="24"/>
      <w:lang w:val="uk-UA" w:eastAsia="ru-RU"/>
    </w:rPr>
  </w:style>
  <w:style w:type="paragraph" w:styleId="Header">
    <w:name w:val="header"/>
    <w:basedOn w:val="Normal"/>
    <w:link w:val="HeaderChar"/>
    <w:uiPriority w:val="99"/>
    <w:rsid w:val="00C16333"/>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C16333"/>
    <w:rPr>
      <w:rFonts w:ascii="Times New Roman" w:hAnsi="Times New Roman" w:cs="Times New Roman"/>
      <w:sz w:val="24"/>
      <w:lang w:val="uk-UA" w:eastAsia="ru-RU"/>
    </w:rPr>
  </w:style>
  <w:style w:type="paragraph" w:styleId="BodyText2">
    <w:name w:val="Body Text 2"/>
    <w:basedOn w:val="Normal"/>
    <w:link w:val="BodyText2Char"/>
    <w:uiPriority w:val="99"/>
    <w:rsid w:val="00C16333"/>
    <w:pPr>
      <w:spacing w:after="120" w:line="480" w:lineRule="auto"/>
    </w:pPr>
    <w:rPr>
      <w:rFonts w:eastAsia="Calibri"/>
    </w:rPr>
  </w:style>
  <w:style w:type="character" w:customStyle="1" w:styleId="BodyText2Char">
    <w:name w:val="Body Text 2 Char"/>
    <w:basedOn w:val="DefaultParagraphFont"/>
    <w:link w:val="BodyText2"/>
    <w:uiPriority w:val="99"/>
    <w:locked/>
    <w:rsid w:val="00C16333"/>
    <w:rPr>
      <w:rFonts w:ascii="Times New Roman" w:hAnsi="Times New Roman" w:cs="Times New Roman"/>
      <w:sz w:val="24"/>
      <w:lang w:val="uk-UA" w:eastAsia="ru-RU"/>
    </w:rPr>
  </w:style>
  <w:style w:type="paragraph" w:styleId="BalloonText">
    <w:name w:val="Balloon Text"/>
    <w:basedOn w:val="Normal"/>
    <w:link w:val="BalloonTextChar"/>
    <w:uiPriority w:val="99"/>
    <w:semiHidden/>
    <w:rsid w:val="00C16333"/>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C16333"/>
    <w:rPr>
      <w:rFonts w:ascii="Tahoma" w:hAnsi="Tahoma" w:cs="Times New Roman"/>
      <w:sz w:val="16"/>
      <w:lang w:val="uk-UA" w:eastAsia="ru-RU"/>
    </w:rPr>
  </w:style>
  <w:style w:type="paragraph" w:styleId="NormalWeb">
    <w:name w:val="Normal (Web)"/>
    <w:basedOn w:val="Normal"/>
    <w:uiPriority w:val="99"/>
    <w:rsid w:val="00FD59C2"/>
    <w:pPr>
      <w:spacing w:before="30" w:after="15"/>
    </w:pPr>
    <w:rPr>
      <w:lang w:eastAsia="uk-UA"/>
    </w:rPr>
  </w:style>
  <w:style w:type="paragraph" w:customStyle="1" w:styleId="st2">
    <w:name w:val="st2"/>
    <w:uiPriority w:val="99"/>
    <w:rsid w:val="00FD59C2"/>
    <w:pPr>
      <w:autoSpaceDE w:val="0"/>
      <w:autoSpaceDN w:val="0"/>
      <w:adjustRightInd w:val="0"/>
      <w:spacing w:after="150"/>
      <w:ind w:firstLine="450"/>
      <w:jc w:val="both"/>
    </w:pPr>
    <w:rPr>
      <w:rFonts w:ascii="Courier New" w:eastAsia="Times New Roman" w:hAnsi="Courier New"/>
      <w:sz w:val="24"/>
      <w:szCs w:val="24"/>
      <w:lang w:val="ru-RU" w:eastAsia="ru-RU"/>
    </w:rPr>
  </w:style>
  <w:style w:type="character" w:customStyle="1" w:styleId="st24">
    <w:name w:val="st24"/>
    <w:uiPriority w:val="99"/>
    <w:rsid w:val="00FD59C2"/>
    <w:rPr>
      <w:rFonts w:ascii="Times New Roman" w:hAnsi="Times New Roman"/>
      <w:b/>
      <w:color w:val="000000"/>
      <w:sz w:val="32"/>
    </w:rPr>
  </w:style>
  <w:style w:type="character" w:customStyle="1" w:styleId="st42">
    <w:name w:val="st42"/>
    <w:uiPriority w:val="99"/>
    <w:rsid w:val="00FD59C2"/>
    <w:rPr>
      <w:rFonts w:ascii="Times New Roman" w:hAnsi="Times New Roman"/>
      <w:color w:val="000000"/>
    </w:rPr>
  </w:style>
  <w:style w:type="character" w:styleId="PageNumber">
    <w:name w:val="page number"/>
    <w:basedOn w:val="DefaultParagraphFont"/>
    <w:uiPriority w:val="99"/>
    <w:rsid w:val="00B830EF"/>
    <w:rPr>
      <w:rFonts w:cs="Times New Roman"/>
    </w:rPr>
  </w:style>
  <w:style w:type="paragraph" w:styleId="ListParagraph">
    <w:name w:val="List Paragraph"/>
    <w:basedOn w:val="Normal"/>
    <w:uiPriority w:val="99"/>
    <w:qFormat/>
    <w:rsid w:val="005B3EEB"/>
    <w:pPr>
      <w:ind w:left="720"/>
      <w:contextualSpacing/>
    </w:pPr>
  </w:style>
  <w:style w:type="character" w:customStyle="1" w:styleId="apple-converted-space">
    <w:name w:val="apple-converted-space"/>
    <w:basedOn w:val="DefaultParagraphFont"/>
    <w:uiPriority w:val="99"/>
    <w:rsid w:val="00C418AB"/>
    <w:rPr>
      <w:rFonts w:cs="Times New Roman"/>
    </w:rPr>
  </w:style>
  <w:style w:type="paragraph" w:styleId="NoSpacing">
    <w:name w:val="No Spacing"/>
    <w:uiPriority w:val="99"/>
    <w:qFormat/>
    <w:rsid w:val="00C418AB"/>
    <w:rPr>
      <w:rFonts w:ascii="Times New Roman" w:eastAsia="Times New Roman" w:hAnsi="Times New Roman"/>
      <w:sz w:val="24"/>
      <w:szCs w:val="24"/>
      <w:lang w:val="uk-UA" w:eastAsia="uk-UA"/>
    </w:rPr>
  </w:style>
  <w:style w:type="character" w:customStyle="1" w:styleId="18">
    <w:name w:val="Основной текст18"/>
    <w:uiPriority w:val="99"/>
    <w:rsid w:val="00C418AB"/>
    <w:rPr>
      <w:rFonts w:ascii="Times New Roman" w:hAnsi="Times New Roman"/>
      <w:spacing w:val="0"/>
      <w:sz w:val="16"/>
    </w:rPr>
  </w:style>
  <w:style w:type="character" w:customStyle="1" w:styleId="20">
    <w:name w:val="Основной текст20"/>
    <w:uiPriority w:val="99"/>
    <w:rsid w:val="00C418AB"/>
    <w:rPr>
      <w:rFonts w:ascii="Times New Roman" w:hAnsi="Times New Roman"/>
      <w:spacing w:val="0"/>
      <w:sz w:val="16"/>
    </w:rPr>
  </w:style>
  <w:style w:type="character" w:customStyle="1" w:styleId="22">
    <w:name w:val="Основной текст22"/>
    <w:uiPriority w:val="99"/>
    <w:rsid w:val="00C418AB"/>
    <w:rPr>
      <w:rFonts w:ascii="Times New Roman" w:hAnsi="Times New Roman"/>
      <w:spacing w:val="0"/>
      <w:sz w:val="16"/>
    </w:rPr>
  </w:style>
  <w:style w:type="character" w:customStyle="1" w:styleId="24">
    <w:name w:val="Основной текст24"/>
    <w:uiPriority w:val="99"/>
    <w:rsid w:val="00C418AB"/>
    <w:rPr>
      <w:rFonts w:ascii="Times New Roman" w:hAnsi="Times New Roman"/>
      <w:spacing w:val="0"/>
      <w:sz w:val="16"/>
    </w:rPr>
  </w:style>
  <w:style w:type="character" w:customStyle="1" w:styleId="14">
    <w:name w:val="Основной текст14"/>
    <w:uiPriority w:val="99"/>
    <w:rsid w:val="006A07E7"/>
    <w:rPr>
      <w:sz w:val="16"/>
    </w:rPr>
  </w:style>
  <w:style w:type="paragraph" w:styleId="Footer">
    <w:name w:val="footer"/>
    <w:basedOn w:val="Normal"/>
    <w:link w:val="FooterChar"/>
    <w:uiPriority w:val="99"/>
    <w:rsid w:val="00530073"/>
    <w:pPr>
      <w:tabs>
        <w:tab w:val="center" w:pos="4677"/>
        <w:tab w:val="right" w:pos="9355"/>
      </w:tabs>
    </w:pPr>
  </w:style>
  <w:style w:type="character" w:customStyle="1" w:styleId="FooterChar">
    <w:name w:val="Footer Char"/>
    <w:basedOn w:val="DefaultParagraphFont"/>
    <w:link w:val="Footer"/>
    <w:uiPriority w:val="99"/>
    <w:locked/>
    <w:rsid w:val="00530073"/>
    <w:rPr>
      <w:rFonts w:ascii="Times New Roman" w:hAnsi="Times New Roman" w:cs="Times New Roman"/>
      <w:sz w:val="24"/>
      <w:szCs w:val="24"/>
      <w:lang w:val="uk-UA"/>
    </w:rPr>
  </w:style>
  <w:style w:type="table" w:styleId="TableGrid">
    <w:name w:val="Table Grid"/>
    <w:basedOn w:val="TableNormal"/>
    <w:uiPriority w:val="99"/>
    <w:locked/>
    <w:rsid w:val="007974F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906840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8</Pages>
  <Words>2447</Words>
  <Characters>13948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User</cp:lastModifiedBy>
  <cp:revision>3</cp:revision>
  <cp:lastPrinted>2020-01-28T09:00:00Z</cp:lastPrinted>
  <dcterms:created xsi:type="dcterms:W3CDTF">2020-01-28T13:08:00Z</dcterms:created>
  <dcterms:modified xsi:type="dcterms:W3CDTF">2020-01-29T13:12:00Z</dcterms:modified>
</cp:coreProperties>
</file>